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0F751" w14:textId="2DABB708" w:rsidR="00DF4202" w:rsidRPr="00580E89" w:rsidRDefault="00DF4202" w:rsidP="00DF4202">
      <w:pPr>
        <w:widowControl w:val="0"/>
        <w:rPr>
          <w:rFonts w:ascii="Calibri" w:hAnsi="Calibri" w:cs="Calibri"/>
        </w:rPr>
      </w:pPr>
      <w:r w:rsidRPr="00580E89">
        <w:rPr>
          <w:rFonts w:ascii="Calibri" w:hAnsi="Calibri" w:cs="Calibri"/>
          <w:b/>
        </w:rPr>
        <w:t>I.  Service Capacity</w:t>
      </w:r>
    </w:p>
    <w:p w14:paraId="7F1CB078" w14:textId="28E9E2B0" w:rsidR="00DF4202" w:rsidRDefault="00DF4202" w:rsidP="00DF4202">
      <w:pPr>
        <w:pStyle w:val="ListParagraph"/>
        <w:numPr>
          <w:ilvl w:val="0"/>
          <w:numId w:val="1"/>
        </w:numPr>
        <w:ind w:left="540" w:hanging="270"/>
        <w:rPr>
          <w:rFonts w:ascii="Calibri" w:hAnsi="Calibri" w:cs="Calibri"/>
          <w:sz w:val="22"/>
          <w:szCs w:val="22"/>
        </w:rPr>
      </w:pPr>
      <w:r w:rsidRPr="00580E89">
        <w:rPr>
          <w:rFonts w:ascii="Calibri" w:hAnsi="Calibri" w:cs="Calibri"/>
          <w:sz w:val="22"/>
          <w:szCs w:val="22"/>
        </w:rPr>
        <w:t>Provide the number of full</w:t>
      </w:r>
      <w:r w:rsidR="00E14352" w:rsidRPr="00580E89">
        <w:rPr>
          <w:rFonts w:ascii="Calibri" w:hAnsi="Calibri" w:cs="Calibri"/>
          <w:sz w:val="22"/>
          <w:szCs w:val="22"/>
        </w:rPr>
        <w:t>-time</w:t>
      </w:r>
      <w:r w:rsidR="00587D32" w:rsidRPr="00580E89">
        <w:rPr>
          <w:rFonts w:ascii="Calibri" w:hAnsi="Calibri" w:cs="Calibri"/>
          <w:sz w:val="22"/>
          <w:szCs w:val="22"/>
        </w:rPr>
        <w:t xml:space="preserve">, </w:t>
      </w:r>
      <w:r w:rsidRPr="00580E89">
        <w:rPr>
          <w:rFonts w:ascii="Calibri" w:hAnsi="Calibri" w:cs="Calibri"/>
          <w:sz w:val="22"/>
          <w:szCs w:val="22"/>
        </w:rPr>
        <w:t>part-time</w:t>
      </w:r>
      <w:r w:rsidR="00E14352" w:rsidRPr="00580E89">
        <w:rPr>
          <w:rFonts w:ascii="Calibri" w:hAnsi="Calibri" w:cs="Calibri"/>
          <w:sz w:val="22"/>
          <w:szCs w:val="22"/>
        </w:rPr>
        <w:t>, and per-diem</w:t>
      </w:r>
      <w:r w:rsidRPr="00580E89">
        <w:rPr>
          <w:rFonts w:ascii="Calibri" w:hAnsi="Calibri" w:cs="Calibri"/>
          <w:sz w:val="22"/>
          <w:szCs w:val="22"/>
        </w:rPr>
        <w:t xml:space="preserve"> Companions:</w:t>
      </w:r>
    </w:p>
    <w:p w14:paraId="26CACE65" w14:textId="77777777" w:rsidR="007B7E1A" w:rsidRPr="00580E89" w:rsidRDefault="007B7E1A" w:rsidP="007B7E1A">
      <w:pPr>
        <w:pStyle w:val="ListParagraph"/>
        <w:ind w:left="540"/>
        <w:rPr>
          <w:rFonts w:ascii="Calibri" w:hAnsi="Calibri" w:cs="Calibri"/>
          <w:sz w:val="22"/>
          <w:szCs w:val="22"/>
        </w:rPr>
      </w:pPr>
    </w:p>
    <w:p w14:paraId="5A622459" w14:textId="3F239D67" w:rsidR="00EE10BD" w:rsidRDefault="00EE10BD" w:rsidP="00EE10BD">
      <w:pPr>
        <w:pStyle w:val="ListParagraph"/>
        <w:numPr>
          <w:ilvl w:val="0"/>
          <w:numId w:val="7"/>
        </w:numPr>
        <w:rPr>
          <w:rFonts w:ascii="Calibri" w:hAnsi="Calibri" w:cs="Calibri"/>
          <w:sz w:val="22"/>
          <w:szCs w:val="22"/>
        </w:rPr>
      </w:pPr>
      <w:r>
        <w:rPr>
          <w:rFonts w:ascii="Calibri" w:hAnsi="Calibri" w:cs="Calibri"/>
          <w:sz w:val="22"/>
          <w:szCs w:val="22"/>
        </w:rPr>
        <w:t xml:space="preserve">Full-Time:   </w:t>
      </w:r>
    </w:p>
    <w:p w14:paraId="02195256" w14:textId="125AC426" w:rsidR="00EE10BD" w:rsidRDefault="00EE10BD" w:rsidP="00EE10BD">
      <w:pPr>
        <w:pStyle w:val="ListParagraph"/>
        <w:numPr>
          <w:ilvl w:val="0"/>
          <w:numId w:val="7"/>
        </w:numPr>
        <w:rPr>
          <w:rFonts w:ascii="Calibri" w:hAnsi="Calibri" w:cs="Calibri"/>
          <w:sz w:val="22"/>
          <w:szCs w:val="22"/>
        </w:rPr>
      </w:pPr>
      <w:r>
        <w:rPr>
          <w:rFonts w:ascii="Calibri" w:hAnsi="Calibri" w:cs="Calibri"/>
          <w:sz w:val="22"/>
          <w:szCs w:val="22"/>
        </w:rPr>
        <w:t xml:space="preserve">Part-Time:  </w:t>
      </w:r>
    </w:p>
    <w:p w14:paraId="20786537" w14:textId="3042EBBF" w:rsidR="00EE10BD" w:rsidRDefault="00EE10BD" w:rsidP="00EE10BD">
      <w:pPr>
        <w:pStyle w:val="ListParagraph"/>
        <w:numPr>
          <w:ilvl w:val="0"/>
          <w:numId w:val="7"/>
        </w:numPr>
        <w:rPr>
          <w:rFonts w:ascii="Calibri" w:hAnsi="Calibri" w:cs="Calibri"/>
          <w:sz w:val="22"/>
          <w:szCs w:val="22"/>
        </w:rPr>
      </w:pPr>
      <w:r>
        <w:rPr>
          <w:rFonts w:ascii="Calibri" w:hAnsi="Calibri" w:cs="Calibri"/>
          <w:sz w:val="22"/>
          <w:szCs w:val="22"/>
        </w:rPr>
        <w:t xml:space="preserve">Per-Diem:   </w:t>
      </w:r>
    </w:p>
    <w:p w14:paraId="0AAAE7D4" w14:textId="77777777" w:rsidR="00DF4202" w:rsidRDefault="00DF4202" w:rsidP="00DF4202">
      <w:pPr>
        <w:rPr>
          <w:rFonts w:ascii="Calibri" w:hAnsi="Calibri" w:cs="Calibri"/>
          <w:sz w:val="22"/>
          <w:szCs w:val="22"/>
        </w:rPr>
      </w:pPr>
    </w:p>
    <w:p w14:paraId="6E0CBA41" w14:textId="7C297EB4" w:rsidR="00E746D9" w:rsidRPr="00580E89" w:rsidRDefault="00E746D9" w:rsidP="002F327E">
      <w:pPr>
        <w:pStyle w:val="ListParagraph"/>
        <w:numPr>
          <w:ilvl w:val="0"/>
          <w:numId w:val="1"/>
        </w:numPr>
        <w:rPr>
          <w:rFonts w:ascii="Calibri" w:hAnsi="Calibri" w:cs="Calibri"/>
          <w:sz w:val="22"/>
          <w:szCs w:val="22"/>
        </w:rPr>
      </w:pPr>
      <w:r w:rsidRPr="00580E89">
        <w:rPr>
          <w:rFonts w:ascii="Calibri" w:hAnsi="Calibri" w:cs="Calibri"/>
          <w:sz w:val="22"/>
          <w:szCs w:val="22"/>
        </w:rPr>
        <w:t>Provide an overview of workforce capacity initiatives, recruitment initiatives, workforce adequacy evaluation, and how staffing is managed day-to-day.  Include linguistic or other special capabilities, etc.</w:t>
      </w:r>
    </w:p>
    <w:p w14:paraId="795233B7" w14:textId="77777777" w:rsidR="00E746D9" w:rsidRDefault="00E746D9" w:rsidP="00E746D9">
      <w:pPr>
        <w:rPr>
          <w:rFonts w:ascii="Calibri" w:hAnsi="Calibri" w:cs="Calibri"/>
          <w:sz w:val="22"/>
          <w:szCs w:val="22"/>
        </w:rPr>
      </w:pPr>
    </w:p>
    <w:p w14:paraId="650C1624" w14:textId="616AB63E" w:rsidR="00E746D9" w:rsidRPr="00580E89" w:rsidRDefault="00E746D9" w:rsidP="002F327E">
      <w:pPr>
        <w:pStyle w:val="ListParagraph"/>
        <w:numPr>
          <w:ilvl w:val="0"/>
          <w:numId w:val="1"/>
        </w:numPr>
        <w:rPr>
          <w:rFonts w:ascii="Calibri" w:hAnsi="Calibri" w:cs="Calibri"/>
          <w:sz w:val="22"/>
          <w:szCs w:val="22"/>
        </w:rPr>
      </w:pPr>
      <w:r w:rsidRPr="00580E89">
        <w:rPr>
          <w:rFonts w:ascii="Calibri" w:hAnsi="Calibri" w:cs="Calibri"/>
          <w:sz w:val="22"/>
          <w:szCs w:val="22"/>
        </w:rPr>
        <w:t xml:space="preserve">Provide a detailed description of scheduling for worker absences, ensuring service to Risk Level 1 and 2 as well as other high need consumers, orientation of substitutes, notifications, </w:t>
      </w:r>
      <w:r w:rsidR="00F6100E" w:rsidRPr="00580E89">
        <w:rPr>
          <w:rFonts w:ascii="Calibri" w:hAnsi="Calibri" w:cs="Calibri"/>
          <w:sz w:val="22"/>
          <w:szCs w:val="22"/>
        </w:rPr>
        <w:t>evening,</w:t>
      </w:r>
      <w:r w:rsidRPr="00580E89">
        <w:rPr>
          <w:rFonts w:ascii="Calibri" w:hAnsi="Calibri" w:cs="Calibri"/>
          <w:sz w:val="22"/>
          <w:szCs w:val="22"/>
        </w:rPr>
        <w:t xml:space="preserve"> and weekend coverage, etc.</w:t>
      </w:r>
    </w:p>
    <w:p w14:paraId="74DE7128" w14:textId="77777777" w:rsidR="00DF4202" w:rsidRDefault="00DF4202" w:rsidP="00DF4202">
      <w:pPr>
        <w:rPr>
          <w:rFonts w:ascii="Calibri" w:hAnsi="Calibri" w:cs="Calibri"/>
          <w:sz w:val="22"/>
          <w:szCs w:val="22"/>
        </w:rPr>
      </w:pPr>
    </w:p>
    <w:p w14:paraId="14A7FED9" w14:textId="77777777" w:rsidR="00DF4202" w:rsidRDefault="00DF4202" w:rsidP="00DF4202">
      <w:pPr>
        <w:pStyle w:val="ListParagraph"/>
        <w:ind w:left="0"/>
        <w:rPr>
          <w:rFonts w:ascii="Calibri" w:hAnsi="Calibri" w:cs="Calibri"/>
          <w:sz w:val="22"/>
          <w:szCs w:val="22"/>
        </w:rPr>
      </w:pPr>
      <w:r>
        <w:rPr>
          <w:rFonts w:ascii="Calibri" w:hAnsi="Calibri" w:cs="Calibri"/>
          <w:sz w:val="22"/>
          <w:szCs w:val="22"/>
        </w:rPr>
        <w:t xml:space="preserve">   </w:t>
      </w:r>
      <w:r w:rsidRPr="00580E89">
        <w:rPr>
          <w:rFonts w:ascii="Calibri" w:hAnsi="Calibri" w:cs="Calibri"/>
          <w:sz w:val="22"/>
          <w:szCs w:val="22"/>
        </w:rPr>
        <w:t>D. What percentage of your direct care workforce is available to work the following schedules:</w:t>
      </w:r>
    </w:p>
    <w:p w14:paraId="0BE8934B" w14:textId="77777777" w:rsidR="00DF4202" w:rsidRDefault="00DF4202" w:rsidP="00DF4202">
      <w:pPr>
        <w:rPr>
          <w:rFonts w:ascii="Calibri" w:hAnsi="Calibri" w:cs="Calibri"/>
          <w:sz w:val="22"/>
          <w:szCs w:val="22"/>
        </w:rPr>
      </w:pPr>
    </w:p>
    <w:p w14:paraId="74674A28" w14:textId="48BDB718" w:rsidR="00DF4202" w:rsidRDefault="00DF4202" w:rsidP="00DF4202">
      <w:pPr>
        <w:pStyle w:val="ListParagraph"/>
        <w:numPr>
          <w:ilvl w:val="0"/>
          <w:numId w:val="2"/>
        </w:numPr>
        <w:ind w:left="540" w:hanging="90"/>
        <w:rPr>
          <w:rFonts w:ascii="Calibri" w:hAnsi="Calibri" w:cs="Calibri"/>
          <w:sz w:val="22"/>
          <w:szCs w:val="22"/>
        </w:rPr>
      </w:pPr>
      <w:r>
        <w:rPr>
          <w:rFonts w:ascii="Calibri" w:hAnsi="Calibri" w:cs="Calibri"/>
          <w:sz w:val="22"/>
          <w:szCs w:val="22"/>
        </w:rPr>
        <w:t xml:space="preserve">Evenings:   </w:t>
      </w:r>
    </w:p>
    <w:p w14:paraId="3994DD4A" w14:textId="3554FA36" w:rsidR="00DF4202" w:rsidRDefault="00DF4202" w:rsidP="007B7E1A">
      <w:pPr>
        <w:pStyle w:val="ListParagraph"/>
        <w:numPr>
          <w:ilvl w:val="0"/>
          <w:numId w:val="2"/>
        </w:numPr>
        <w:ind w:left="720" w:hanging="270"/>
        <w:rPr>
          <w:rFonts w:ascii="Calibri" w:hAnsi="Calibri" w:cs="Calibri"/>
          <w:sz w:val="22"/>
          <w:szCs w:val="22"/>
        </w:rPr>
      </w:pPr>
      <w:r>
        <w:rPr>
          <w:rFonts w:ascii="Calibri" w:hAnsi="Calibri" w:cs="Calibri"/>
          <w:sz w:val="22"/>
          <w:szCs w:val="22"/>
        </w:rPr>
        <w:t xml:space="preserve">Overnights:  </w:t>
      </w:r>
    </w:p>
    <w:p w14:paraId="1EFA23FF" w14:textId="180FC69B" w:rsidR="00DF4202" w:rsidRDefault="00DF4202" w:rsidP="00DF4202">
      <w:pPr>
        <w:pStyle w:val="ListParagraph"/>
        <w:numPr>
          <w:ilvl w:val="0"/>
          <w:numId w:val="2"/>
        </w:numPr>
        <w:ind w:left="540" w:hanging="90"/>
        <w:rPr>
          <w:rFonts w:ascii="Calibri" w:hAnsi="Calibri" w:cs="Calibri"/>
          <w:sz w:val="22"/>
          <w:szCs w:val="22"/>
        </w:rPr>
      </w:pPr>
      <w:r>
        <w:rPr>
          <w:rFonts w:ascii="Calibri" w:hAnsi="Calibri" w:cs="Calibri"/>
          <w:sz w:val="22"/>
          <w:szCs w:val="22"/>
        </w:rPr>
        <w:t xml:space="preserve">Weekends:   </w:t>
      </w:r>
    </w:p>
    <w:p w14:paraId="7D43A561" w14:textId="77777777" w:rsidR="00DF4202" w:rsidRDefault="00DF4202" w:rsidP="00DF4202">
      <w:pPr>
        <w:rPr>
          <w:rFonts w:ascii="Calibri" w:hAnsi="Calibri" w:cs="Calibri"/>
          <w:sz w:val="22"/>
          <w:szCs w:val="22"/>
        </w:rPr>
      </w:pPr>
    </w:p>
    <w:p w14:paraId="272C7FD6" w14:textId="77777777" w:rsidR="00DF4202" w:rsidRDefault="00DF4202" w:rsidP="00DF4202">
      <w:pPr>
        <w:pStyle w:val="ListParagraph"/>
        <w:numPr>
          <w:ilvl w:val="0"/>
          <w:numId w:val="3"/>
        </w:numPr>
        <w:rPr>
          <w:rFonts w:ascii="Calibri" w:hAnsi="Calibri" w:cs="Calibri"/>
          <w:sz w:val="22"/>
          <w:szCs w:val="22"/>
        </w:rPr>
      </w:pPr>
      <w:r w:rsidRPr="006F6D88">
        <w:rPr>
          <w:rFonts w:ascii="Calibri" w:hAnsi="Calibri" w:cs="Calibri"/>
          <w:sz w:val="22"/>
          <w:szCs w:val="22"/>
        </w:rPr>
        <w:t>Describe your agency process for maintaining a current list of Risk Level 1 and 2 consumers that is accessible in the event of an emergency.</w:t>
      </w:r>
    </w:p>
    <w:p w14:paraId="4DAEF45F" w14:textId="77777777" w:rsidR="006F6D88" w:rsidRDefault="006F6D88" w:rsidP="006F6D88">
      <w:pPr>
        <w:rPr>
          <w:rFonts w:ascii="Calibri" w:hAnsi="Calibri" w:cs="Calibri"/>
          <w:sz w:val="22"/>
          <w:szCs w:val="22"/>
        </w:rPr>
      </w:pPr>
    </w:p>
    <w:p w14:paraId="068B5774" w14:textId="4FAF08AF" w:rsidR="006F6D88" w:rsidRDefault="006F6D88" w:rsidP="006F6D88">
      <w:pPr>
        <w:pStyle w:val="ListParagraph"/>
        <w:numPr>
          <w:ilvl w:val="0"/>
          <w:numId w:val="3"/>
        </w:numPr>
        <w:rPr>
          <w:rFonts w:ascii="Calibri" w:hAnsi="Calibri" w:cs="Calibri"/>
          <w:sz w:val="22"/>
          <w:szCs w:val="22"/>
        </w:rPr>
      </w:pPr>
      <w:r w:rsidRPr="00F6100E">
        <w:rPr>
          <w:rFonts w:ascii="Calibri" w:hAnsi="Calibri" w:cs="Calibri"/>
          <w:sz w:val="22"/>
          <w:szCs w:val="22"/>
        </w:rPr>
        <w:t>Describe your policy regarding the provision of Companion service outside the home</w:t>
      </w:r>
      <w:r w:rsidR="003844A9" w:rsidRPr="00F6100E">
        <w:rPr>
          <w:rFonts w:ascii="Calibri" w:hAnsi="Calibri" w:cs="Calibri"/>
          <w:sz w:val="22"/>
          <w:szCs w:val="22"/>
        </w:rPr>
        <w:t xml:space="preserve">. </w:t>
      </w:r>
    </w:p>
    <w:p w14:paraId="44211EF7" w14:textId="77777777" w:rsidR="00F6100E" w:rsidRPr="00F6100E" w:rsidRDefault="00F6100E" w:rsidP="00F6100E">
      <w:pPr>
        <w:pStyle w:val="ListParagraph"/>
        <w:rPr>
          <w:rFonts w:ascii="Calibri" w:hAnsi="Calibri" w:cs="Calibri"/>
          <w:sz w:val="22"/>
          <w:szCs w:val="22"/>
        </w:rPr>
      </w:pPr>
    </w:p>
    <w:p w14:paraId="49394695" w14:textId="2B124D0B" w:rsidR="00F6100E" w:rsidRPr="00F6100E" w:rsidRDefault="00F6100E" w:rsidP="006F6D88">
      <w:pPr>
        <w:pStyle w:val="ListParagraph"/>
        <w:numPr>
          <w:ilvl w:val="0"/>
          <w:numId w:val="3"/>
        </w:numPr>
        <w:rPr>
          <w:rFonts w:ascii="Calibri" w:hAnsi="Calibri" w:cs="Calibri"/>
          <w:sz w:val="22"/>
          <w:szCs w:val="22"/>
        </w:rPr>
      </w:pPr>
      <w:r w:rsidRPr="0B1318B5">
        <w:rPr>
          <w:rFonts w:ascii="Calibri" w:hAnsi="Calibri" w:cs="Calibri"/>
          <w:sz w:val="22"/>
          <w:szCs w:val="22"/>
        </w:rPr>
        <w:t xml:space="preserve">Describe your policy regarding the provision of Companion </w:t>
      </w:r>
      <w:r w:rsidR="007926C5" w:rsidRPr="0B1318B5">
        <w:rPr>
          <w:rFonts w:ascii="Calibri" w:hAnsi="Calibri" w:cs="Calibri"/>
          <w:sz w:val="22"/>
          <w:szCs w:val="22"/>
        </w:rPr>
        <w:t>through telehealth</w:t>
      </w:r>
      <w:r w:rsidR="00F06A95">
        <w:rPr>
          <w:rFonts w:ascii="Calibri" w:hAnsi="Calibri" w:cs="Calibri"/>
          <w:sz w:val="22"/>
          <w:szCs w:val="22"/>
        </w:rPr>
        <w:t xml:space="preserve"> (including telephone and live video)</w:t>
      </w:r>
      <w:r w:rsidR="00FF0105" w:rsidRPr="0B1318B5">
        <w:rPr>
          <w:rFonts w:ascii="Calibri" w:hAnsi="Calibri" w:cs="Calibri"/>
          <w:sz w:val="22"/>
          <w:szCs w:val="22"/>
        </w:rPr>
        <w:t>.</w:t>
      </w:r>
      <w:r w:rsidR="00DE11AD" w:rsidRPr="0B1318B5">
        <w:rPr>
          <w:rFonts w:ascii="Calibri" w:hAnsi="Calibri" w:cs="Calibri"/>
          <w:sz w:val="22"/>
          <w:szCs w:val="22"/>
        </w:rPr>
        <w:t xml:space="preserve"> </w:t>
      </w:r>
      <w:r w:rsidR="00C52D4D" w:rsidRPr="0B1318B5">
        <w:rPr>
          <w:rFonts w:ascii="Calibri" w:hAnsi="Calibri" w:cs="Calibri"/>
          <w:sz w:val="22"/>
          <w:szCs w:val="22"/>
        </w:rPr>
        <w:t xml:space="preserve"> </w:t>
      </w:r>
      <w:r w:rsidR="000106EA" w:rsidRPr="0B1318B5">
        <w:rPr>
          <w:rFonts w:ascii="Calibri" w:hAnsi="Calibri" w:cs="Calibri"/>
          <w:sz w:val="22"/>
          <w:szCs w:val="22"/>
        </w:rPr>
        <w:t xml:space="preserve">Include </w:t>
      </w:r>
      <w:r w:rsidR="00CF5865" w:rsidRPr="0B1318B5">
        <w:rPr>
          <w:rFonts w:ascii="Calibri" w:hAnsi="Calibri" w:cs="Calibri"/>
          <w:sz w:val="22"/>
          <w:szCs w:val="22"/>
        </w:rPr>
        <w:t xml:space="preserve">specific </w:t>
      </w:r>
      <w:r w:rsidR="000106EA" w:rsidRPr="0B1318B5">
        <w:rPr>
          <w:rFonts w:ascii="Calibri" w:hAnsi="Calibri" w:cs="Calibri"/>
          <w:sz w:val="22"/>
          <w:szCs w:val="22"/>
        </w:rPr>
        <w:t xml:space="preserve">details on </w:t>
      </w:r>
      <w:r w:rsidR="00CF5865" w:rsidRPr="0B1318B5">
        <w:rPr>
          <w:rFonts w:ascii="Calibri" w:hAnsi="Calibri" w:cs="Calibri"/>
          <w:sz w:val="22"/>
          <w:szCs w:val="22"/>
        </w:rPr>
        <w:t xml:space="preserve">a </w:t>
      </w:r>
      <w:r w:rsidR="00DE11AD" w:rsidRPr="0B1318B5">
        <w:rPr>
          <w:rFonts w:ascii="Calibri" w:hAnsi="Calibri" w:cs="Calibri"/>
          <w:sz w:val="22"/>
          <w:szCs w:val="22"/>
        </w:rPr>
        <w:t>person-centered approach with the consumer</w:t>
      </w:r>
      <w:r w:rsidR="00CF5865" w:rsidRPr="0B1318B5">
        <w:rPr>
          <w:rFonts w:ascii="Calibri" w:hAnsi="Calibri" w:cs="Calibri"/>
          <w:sz w:val="22"/>
          <w:szCs w:val="22"/>
        </w:rPr>
        <w:t>,</w:t>
      </w:r>
      <w:r w:rsidR="000106EA" w:rsidRPr="0B1318B5">
        <w:rPr>
          <w:rFonts w:ascii="Calibri" w:hAnsi="Calibri" w:cs="Calibri"/>
          <w:sz w:val="22"/>
          <w:szCs w:val="22"/>
        </w:rPr>
        <w:t xml:space="preserve"> and</w:t>
      </w:r>
      <w:r w:rsidR="00DE11AD" w:rsidRPr="0B1318B5">
        <w:rPr>
          <w:rFonts w:ascii="Calibri" w:hAnsi="Calibri" w:cs="Calibri"/>
          <w:sz w:val="22"/>
          <w:szCs w:val="22"/>
        </w:rPr>
        <w:t xml:space="preserve"> deci</w:t>
      </w:r>
      <w:r w:rsidR="000106EA" w:rsidRPr="0B1318B5">
        <w:rPr>
          <w:rFonts w:ascii="Calibri" w:hAnsi="Calibri" w:cs="Calibri"/>
          <w:sz w:val="22"/>
          <w:szCs w:val="22"/>
        </w:rPr>
        <w:t>sion</w:t>
      </w:r>
      <w:r w:rsidR="00DE11AD" w:rsidRPr="0B1318B5">
        <w:rPr>
          <w:rFonts w:ascii="Calibri" w:hAnsi="Calibri" w:cs="Calibri"/>
          <w:sz w:val="22"/>
          <w:szCs w:val="22"/>
        </w:rPr>
        <w:t xml:space="preserve"> on whether an in-person or telehealth option is preferred</w:t>
      </w:r>
      <w:r w:rsidR="423B2624" w:rsidRPr="0B1318B5">
        <w:rPr>
          <w:rFonts w:ascii="Calibri" w:hAnsi="Calibri" w:cs="Calibri"/>
          <w:sz w:val="22"/>
          <w:szCs w:val="22"/>
        </w:rPr>
        <w:t xml:space="preserve"> by the consumer.</w:t>
      </w:r>
      <w:r w:rsidR="00DE11AD" w:rsidRPr="0B1318B5">
        <w:rPr>
          <w:rFonts w:ascii="Calibri" w:hAnsi="Calibri" w:cs="Calibri"/>
          <w:sz w:val="22"/>
          <w:szCs w:val="22"/>
        </w:rPr>
        <w:t xml:space="preserve"> </w:t>
      </w:r>
    </w:p>
    <w:p w14:paraId="4E6B6914" w14:textId="38CBFBDD" w:rsidR="00F06A95" w:rsidRDefault="16991E0A" w:rsidP="019A2E0A">
      <w:pPr>
        <w:widowControl w:val="0"/>
        <w:ind w:left="720"/>
        <w:rPr>
          <w:rFonts w:ascii="Calibri" w:hAnsi="Calibri" w:cs="Calibri"/>
          <w:i/>
          <w:iCs/>
          <w:sz w:val="22"/>
          <w:szCs w:val="22"/>
        </w:rPr>
      </w:pPr>
      <w:r w:rsidRPr="53555B2D">
        <w:rPr>
          <w:rFonts w:ascii="Calibri" w:hAnsi="Calibri" w:cs="Calibri"/>
          <w:i/>
          <w:iCs/>
          <w:sz w:val="22"/>
          <w:szCs w:val="22"/>
        </w:rPr>
        <w:t xml:space="preserve">Note: </w:t>
      </w:r>
      <w:r w:rsidR="00F06A95" w:rsidRPr="019A2E0A">
        <w:rPr>
          <w:rFonts w:ascii="Calibri" w:hAnsi="Calibri" w:cs="Calibri"/>
          <w:i/>
          <w:iCs/>
          <w:sz w:val="22"/>
          <w:szCs w:val="22"/>
        </w:rPr>
        <w:t xml:space="preserve">Telehealth services must be approved by ASAP prior to service provision.  ASAP Care Manager </w:t>
      </w:r>
      <w:r w:rsidR="0F70BCC1" w:rsidRPr="019A2E0A">
        <w:rPr>
          <w:rFonts w:ascii="Calibri" w:hAnsi="Calibri" w:cs="Calibri"/>
          <w:i/>
          <w:iCs/>
          <w:sz w:val="22"/>
          <w:szCs w:val="22"/>
        </w:rPr>
        <w:t>is</w:t>
      </w:r>
      <w:r w:rsidR="00F06A95" w:rsidRPr="019A2E0A">
        <w:rPr>
          <w:rFonts w:ascii="Calibri" w:hAnsi="Calibri" w:cs="Calibri"/>
          <w:i/>
          <w:iCs/>
          <w:sz w:val="22"/>
          <w:szCs w:val="22"/>
        </w:rPr>
        <w:t xml:space="preserve"> consulted for approval if telehealth delivery is </w:t>
      </w:r>
      <w:r w:rsidR="00F06A95" w:rsidRPr="019A2E0A">
        <w:rPr>
          <w:rFonts w:ascii="Calibri" w:eastAsia="Calibri" w:hAnsi="Calibri" w:cs="Calibri"/>
          <w:i/>
          <w:iCs/>
          <w:color w:val="000000" w:themeColor="text1"/>
          <w:sz w:val="22"/>
          <w:szCs w:val="22"/>
        </w:rPr>
        <w:t>appropriate</w:t>
      </w:r>
      <w:r w:rsidR="00F06A95" w:rsidRPr="019A2E0A">
        <w:rPr>
          <w:rFonts w:ascii="Calibri" w:hAnsi="Calibri" w:cs="Calibri"/>
          <w:i/>
          <w:iCs/>
          <w:sz w:val="22"/>
          <w:szCs w:val="22"/>
        </w:rPr>
        <w:t>.</w:t>
      </w:r>
    </w:p>
    <w:p w14:paraId="1AC0C071" w14:textId="77777777" w:rsidR="009F030F" w:rsidRDefault="009F030F" w:rsidP="6AB4DFE9">
      <w:pPr>
        <w:widowControl w:val="0"/>
        <w:ind w:left="720"/>
        <w:rPr>
          <w:rFonts w:ascii="Calibri" w:hAnsi="Calibri" w:cs="Calibri"/>
          <w:i/>
          <w:iCs/>
          <w:sz w:val="22"/>
          <w:szCs w:val="22"/>
        </w:rPr>
      </w:pPr>
    </w:p>
    <w:p w14:paraId="4ECC4FD6" w14:textId="4FC13B22" w:rsidR="000968B8" w:rsidRPr="009F030F" w:rsidRDefault="009F030F" w:rsidP="00252D12">
      <w:pPr>
        <w:pStyle w:val="ListParagraph"/>
        <w:widowControl w:val="0"/>
        <w:numPr>
          <w:ilvl w:val="0"/>
          <w:numId w:val="3"/>
        </w:numPr>
        <w:rPr>
          <w:rFonts w:ascii="Calibri" w:hAnsi="Calibri" w:cs="Calibri"/>
          <w:i/>
          <w:iCs/>
          <w:sz w:val="22"/>
          <w:szCs w:val="22"/>
        </w:rPr>
      </w:pPr>
      <w:r w:rsidRPr="019A2E0A">
        <w:rPr>
          <w:rFonts w:ascii="Calibri" w:hAnsi="Calibri" w:cs="Calibri"/>
          <w:sz w:val="22"/>
          <w:szCs w:val="22"/>
        </w:rPr>
        <w:t xml:space="preserve">If </w:t>
      </w:r>
      <w:r w:rsidRPr="019A2E0A">
        <w:rPr>
          <w:rFonts w:ascii="Calibri" w:hAnsi="Calibri" w:cs="Calibri"/>
          <w:sz w:val="22"/>
          <w:szCs w:val="22"/>
        </w:rPr>
        <w:t>there is no capacity for translation,</w:t>
      </w:r>
      <w:r w:rsidRPr="019A2E0A">
        <w:rPr>
          <w:rFonts w:ascii="Calibri" w:hAnsi="Calibri" w:cs="Calibri"/>
          <w:sz w:val="22"/>
          <w:szCs w:val="22"/>
        </w:rPr>
        <w:t xml:space="preserve"> describe your procedure for serving consumers who </w:t>
      </w:r>
      <w:r w:rsidRPr="019A2E0A">
        <w:rPr>
          <w:rFonts w:ascii="Calibri" w:hAnsi="Calibri" w:cs="Calibri"/>
          <w:sz w:val="22"/>
          <w:szCs w:val="22"/>
        </w:rPr>
        <w:t xml:space="preserve">speak a language other than </w:t>
      </w:r>
      <w:r w:rsidR="0012773A" w:rsidRPr="019A2E0A">
        <w:rPr>
          <w:rFonts w:ascii="Calibri" w:hAnsi="Calibri" w:cs="Calibri"/>
          <w:sz w:val="22"/>
          <w:szCs w:val="22"/>
        </w:rPr>
        <w:t>English or</w:t>
      </w:r>
      <w:r w:rsidRPr="019A2E0A">
        <w:rPr>
          <w:rFonts w:ascii="Calibri" w:hAnsi="Calibri" w:cs="Calibri"/>
          <w:sz w:val="22"/>
          <w:szCs w:val="22"/>
        </w:rPr>
        <w:t xml:space="preserve"> </w:t>
      </w:r>
      <w:r w:rsidRPr="019A2E0A">
        <w:rPr>
          <w:rFonts w:ascii="Calibri" w:hAnsi="Calibri" w:cs="Calibri"/>
          <w:sz w:val="22"/>
          <w:szCs w:val="22"/>
        </w:rPr>
        <w:t xml:space="preserve">have </w:t>
      </w:r>
      <w:r w:rsidRPr="019A2E0A">
        <w:rPr>
          <w:rFonts w:ascii="Calibri" w:hAnsi="Calibri" w:cs="Calibri"/>
          <w:sz w:val="22"/>
          <w:szCs w:val="22"/>
        </w:rPr>
        <w:t>specific hearing or visual needs</w:t>
      </w:r>
      <w:r w:rsidRPr="019A2E0A">
        <w:rPr>
          <w:rFonts w:ascii="Calibri" w:hAnsi="Calibri" w:cs="Calibri"/>
          <w:sz w:val="22"/>
          <w:szCs w:val="22"/>
        </w:rPr>
        <w:t xml:space="preserve">. </w:t>
      </w:r>
    </w:p>
    <w:p w14:paraId="6AE2EFCA" w14:textId="241CEF2A" w:rsidR="009E0902" w:rsidRDefault="009E0902" w:rsidP="000968B8">
      <w:pPr>
        <w:ind w:left="720"/>
        <w:rPr>
          <w:rFonts w:ascii="Calibri" w:hAnsi="Calibri" w:cs="Calibri"/>
          <w:sz w:val="22"/>
          <w:szCs w:val="22"/>
        </w:rPr>
      </w:pPr>
    </w:p>
    <w:p w14:paraId="16F9E9FC" w14:textId="7D3810A1" w:rsidR="00DF4202" w:rsidRDefault="00DF4202" w:rsidP="00DF4202">
      <w:pPr>
        <w:widowControl w:val="0"/>
        <w:rPr>
          <w:rFonts w:ascii="Calibri" w:hAnsi="Calibri" w:cs="Calibri"/>
        </w:rPr>
      </w:pPr>
      <w:r>
        <w:rPr>
          <w:rFonts w:ascii="Calibri" w:hAnsi="Calibri" w:cs="Calibri"/>
          <w:b/>
        </w:rPr>
        <w:t>II.  Staff Qualifications:</w:t>
      </w:r>
    </w:p>
    <w:p w14:paraId="0C92191B" w14:textId="77777777" w:rsidR="00DF4202" w:rsidRPr="003844A9" w:rsidRDefault="00DF4202" w:rsidP="00DF4202">
      <w:pPr>
        <w:pStyle w:val="ListParagraph"/>
        <w:numPr>
          <w:ilvl w:val="0"/>
          <w:numId w:val="4"/>
        </w:numPr>
        <w:rPr>
          <w:rFonts w:ascii="Calibri" w:hAnsi="Calibri" w:cs="Calibri"/>
          <w:sz w:val="22"/>
          <w:szCs w:val="22"/>
        </w:rPr>
      </w:pPr>
      <w:r w:rsidRPr="003844A9">
        <w:rPr>
          <w:rFonts w:ascii="Calibri" w:hAnsi="Calibri" w:cs="Calibri"/>
          <w:sz w:val="22"/>
          <w:szCs w:val="22"/>
        </w:rPr>
        <w:t>Describe the experience and qualifications of the person responsible for service provision (the manager of the program), if different from the information provided in the Administrative Overview.</w:t>
      </w:r>
    </w:p>
    <w:p w14:paraId="1B3E3FD0" w14:textId="77777777" w:rsidR="00DF4202" w:rsidRDefault="00DF4202" w:rsidP="00DF4202">
      <w:pPr>
        <w:rPr>
          <w:rFonts w:ascii="Calibri" w:hAnsi="Calibri" w:cs="Calibri"/>
          <w:sz w:val="22"/>
          <w:szCs w:val="22"/>
        </w:rPr>
      </w:pPr>
    </w:p>
    <w:p w14:paraId="3E22CA35" w14:textId="77777777" w:rsidR="00DF4202" w:rsidRPr="003844A9" w:rsidRDefault="00DF4202" w:rsidP="00DF4202">
      <w:pPr>
        <w:pStyle w:val="ListParagraph"/>
        <w:numPr>
          <w:ilvl w:val="0"/>
          <w:numId w:val="4"/>
        </w:numPr>
        <w:rPr>
          <w:rFonts w:ascii="Calibri" w:hAnsi="Calibri" w:cs="Calibri"/>
          <w:sz w:val="22"/>
          <w:szCs w:val="22"/>
        </w:rPr>
      </w:pPr>
      <w:r w:rsidRPr="003844A9">
        <w:rPr>
          <w:rFonts w:ascii="Calibri" w:hAnsi="Calibri" w:cs="Calibri"/>
          <w:sz w:val="22"/>
          <w:szCs w:val="22"/>
        </w:rPr>
        <w:t xml:space="preserve">Describe the experience and qualifications you require for Companions. </w:t>
      </w:r>
    </w:p>
    <w:p w14:paraId="022EFBE7" w14:textId="77777777" w:rsidR="00DF4202" w:rsidRDefault="00DF4202" w:rsidP="00DF4202">
      <w:pPr>
        <w:widowControl w:val="0"/>
        <w:rPr>
          <w:rFonts w:ascii="Calibri" w:hAnsi="Calibri" w:cs="Calibri"/>
          <w:sz w:val="22"/>
          <w:szCs w:val="22"/>
        </w:rPr>
      </w:pPr>
    </w:p>
    <w:p w14:paraId="1AA9A69A" w14:textId="77777777" w:rsidR="0012773A" w:rsidRDefault="0012773A" w:rsidP="00DF4202">
      <w:pPr>
        <w:widowControl w:val="0"/>
        <w:rPr>
          <w:rFonts w:ascii="Calibri" w:hAnsi="Calibri" w:cs="Calibri"/>
          <w:sz w:val="22"/>
          <w:szCs w:val="22"/>
        </w:rPr>
      </w:pPr>
    </w:p>
    <w:p w14:paraId="5241C10F" w14:textId="77777777" w:rsidR="0012773A" w:rsidRDefault="0012773A" w:rsidP="00DF4202">
      <w:pPr>
        <w:widowControl w:val="0"/>
        <w:rPr>
          <w:rFonts w:ascii="Calibri" w:hAnsi="Calibri" w:cs="Calibri"/>
          <w:sz w:val="22"/>
          <w:szCs w:val="22"/>
        </w:rPr>
      </w:pPr>
    </w:p>
    <w:p w14:paraId="4BB29A36" w14:textId="77777777" w:rsidR="0012773A" w:rsidRDefault="0012773A" w:rsidP="00DF4202">
      <w:pPr>
        <w:widowControl w:val="0"/>
        <w:rPr>
          <w:rFonts w:ascii="Calibri" w:hAnsi="Calibri" w:cs="Calibri"/>
          <w:sz w:val="22"/>
          <w:szCs w:val="22"/>
        </w:rPr>
      </w:pPr>
    </w:p>
    <w:p w14:paraId="403E7C3A" w14:textId="77777777" w:rsidR="0012773A" w:rsidRDefault="0012773A" w:rsidP="00DF4202">
      <w:pPr>
        <w:widowControl w:val="0"/>
        <w:rPr>
          <w:rFonts w:ascii="Calibri" w:hAnsi="Calibri" w:cs="Calibri"/>
          <w:sz w:val="22"/>
          <w:szCs w:val="22"/>
        </w:rPr>
      </w:pPr>
    </w:p>
    <w:p w14:paraId="38B8D5BC" w14:textId="77777777" w:rsidR="0012773A" w:rsidRDefault="0012773A" w:rsidP="00DF4202">
      <w:pPr>
        <w:widowControl w:val="0"/>
        <w:rPr>
          <w:rFonts w:ascii="Calibri" w:hAnsi="Calibri" w:cs="Calibri"/>
          <w:sz w:val="22"/>
          <w:szCs w:val="22"/>
        </w:rPr>
      </w:pPr>
    </w:p>
    <w:p w14:paraId="5F827215" w14:textId="77777777" w:rsidR="00DF4202" w:rsidRDefault="00DF4202" w:rsidP="00DF4202">
      <w:pPr>
        <w:widowControl w:val="0"/>
        <w:rPr>
          <w:rFonts w:ascii="Calibri" w:hAnsi="Calibri" w:cs="Calibri"/>
          <w:b/>
        </w:rPr>
      </w:pPr>
      <w:r>
        <w:rPr>
          <w:rFonts w:ascii="Calibri" w:hAnsi="Calibri" w:cs="Calibri"/>
          <w:b/>
        </w:rPr>
        <w:lastRenderedPageBreak/>
        <w:t xml:space="preserve">III.  Training and In-service Education    </w:t>
      </w:r>
    </w:p>
    <w:p w14:paraId="2A5F6D12" w14:textId="424A5AD7" w:rsidR="00DF4202" w:rsidRPr="0098658C" w:rsidRDefault="00DF4202" w:rsidP="00DF4202">
      <w:pPr>
        <w:widowControl w:val="0"/>
        <w:numPr>
          <w:ilvl w:val="0"/>
          <w:numId w:val="5"/>
        </w:numPr>
        <w:ind w:hanging="450"/>
        <w:rPr>
          <w:rFonts w:ascii="Calibri" w:hAnsi="Calibri" w:cs="Calibri"/>
          <w:sz w:val="22"/>
          <w:szCs w:val="22"/>
        </w:rPr>
      </w:pPr>
      <w:r w:rsidRPr="0098658C">
        <w:rPr>
          <w:rFonts w:ascii="Calibri" w:hAnsi="Calibri" w:cs="Calibri"/>
          <w:sz w:val="22"/>
          <w:szCs w:val="22"/>
        </w:rPr>
        <w:t xml:space="preserve">Describe your requirements for job specific training prior to placement, including ensuring worker sensitivity to </w:t>
      </w:r>
      <w:r w:rsidR="00261F1F" w:rsidRPr="0098658C">
        <w:rPr>
          <w:rFonts w:ascii="Calibri" w:hAnsi="Calibri" w:cs="Calibri"/>
          <w:sz w:val="22"/>
          <w:szCs w:val="22"/>
        </w:rPr>
        <w:t>older adults</w:t>
      </w:r>
      <w:r w:rsidR="00261F1F" w:rsidRPr="0098658C">
        <w:rPr>
          <w:rStyle w:val="CommentReference"/>
        </w:rPr>
        <w:t>,</w:t>
      </w:r>
      <w:r w:rsidRPr="0098658C">
        <w:rPr>
          <w:rFonts w:ascii="Calibri" w:hAnsi="Calibri" w:cs="Calibri"/>
          <w:sz w:val="22"/>
          <w:szCs w:val="22"/>
        </w:rPr>
        <w:t xml:space="preserve"> recognition of and reporting requirements regarding elder abuse and neglect, other emergency response issues, etc.  </w:t>
      </w:r>
    </w:p>
    <w:p w14:paraId="1F18111D" w14:textId="77777777" w:rsidR="00DF4202" w:rsidRDefault="00DF4202" w:rsidP="00DF4202">
      <w:pPr>
        <w:widowControl w:val="0"/>
        <w:rPr>
          <w:rFonts w:ascii="Calibri" w:hAnsi="Calibri" w:cs="Calibri"/>
          <w:sz w:val="22"/>
          <w:szCs w:val="22"/>
        </w:rPr>
      </w:pPr>
    </w:p>
    <w:p w14:paraId="795541A0" w14:textId="77777777" w:rsidR="00DF4202" w:rsidRPr="0098658C" w:rsidRDefault="00DF4202" w:rsidP="00DF4202">
      <w:pPr>
        <w:widowControl w:val="0"/>
        <w:numPr>
          <w:ilvl w:val="0"/>
          <w:numId w:val="5"/>
        </w:numPr>
        <w:rPr>
          <w:rFonts w:ascii="Calibri" w:hAnsi="Calibri" w:cs="Calibri"/>
          <w:sz w:val="22"/>
          <w:szCs w:val="22"/>
        </w:rPr>
      </w:pPr>
      <w:r w:rsidRPr="0098658C">
        <w:rPr>
          <w:rFonts w:ascii="Calibri" w:hAnsi="Calibri" w:cs="Calibri"/>
          <w:sz w:val="22"/>
          <w:szCs w:val="22"/>
        </w:rPr>
        <w:t>Describe the on-going training program for Companions.</w:t>
      </w:r>
    </w:p>
    <w:p w14:paraId="662597D8" w14:textId="77777777" w:rsidR="00DF4202" w:rsidRPr="00AA47D7" w:rsidRDefault="00DF4202" w:rsidP="00DF4202">
      <w:pPr>
        <w:widowControl w:val="0"/>
        <w:rPr>
          <w:rFonts w:ascii="Calibri" w:hAnsi="Calibri" w:cs="Calibri"/>
          <w:sz w:val="22"/>
          <w:szCs w:val="22"/>
          <w:highlight w:val="yellow"/>
        </w:rPr>
      </w:pPr>
    </w:p>
    <w:p w14:paraId="4B3F3879" w14:textId="77777777" w:rsidR="00DF4202" w:rsidRPr="0098658C" w:rsidRDefault="00DF4202" w:rsidP="00DF4202">
      <w:pPr>
        <w:widowControl w:val="0"/>
        <w:rPr>
          <w:rStyle w:val="EndnoteReference"/>
          <w:rFonts w:ascii="Calibri" w:hAnsi="Calibri" w:cs="Calibri"/>
        </w:rPr>
      </w:pPr>
      <w:r w:rsidRPr="0098658C">
        <w:rPr>
          <w:rFonts w:ascii="Calibri" w:hAnsi="Calibri" w:cs="Calibri"/>
          <w:b/>
        </w:rPr>
        <w:t>IV. Supervision</w:t>
      </w:r>
      <w:r w:rsidRPr="0098658C">
        <w:rPr>
          <w:rStyle w:val="EndnoteReference"/>
          <w:rFonts w:ascii="Calibri" w:hAnsi="Calibri" w:cs="Calibri"/>
          <w:b/>
        </w:rPr>
        <w:t xml:space="preserve"> </w:t>
      </w:r>
      <w:r w:rsidRPr="0098658C">
        <w:rPr>
          <w:rFonts w:ascii="Calibri" w:hAnsi="Calibri" w:cs="Calibri"/>
          <w:b/>
        </w:rPr>
        <w:t xml:space="preserve"> </w:t>
      </w:r>
    </w:p>
    <w:p w14:paraId="53664F39" w14:textId="77777777" w:rsidR="00DF4202" w:rsidRPr="0098658C" w:rsidRDefault="00DF4202" w:rsidP="00DF4202">
      <w:pPr>
        <w:pStyle w:val="ListParagraph"/>
        <w:numPr>
          <w:ilvl w:val="0"/>
          <w:numId w:val="6"/>
        </w:numPr>
        <w:rPr>
          <w:rFonts w:ascii="Calibri" w:hAnsi="Calibri" w:cs="Calibri"/>
          <w:sz w:val="22"/>
          <w:szCs w:val="22"/>
        </w:rPr>
      </w:pPr>
      <w:r w:rsidRPr="0098658C">
        <w:rPr>
          <w:rFonts w:ascii="Calibri" w:hAnsi="Calibri" w:cs="Calibri"/>
          <w:sz w:val="22"/>
          <w:szCs w:val="22"/>
        </w:rPr>
        <w:t>Describe the procedures for supervision, including frequency, documentation, and credentials/qualifications of supervisors for each position (direct care, coordinators, supervisors, etc.).</w:t>
      </w:r>
    </w:p>
    <w:p w14:paraId="40992237" w14:textId="77777777" w:rsidR="00DF4202" w:rsidRPr="0098658C" w:rsidRDefault="00DF4202" w:rsidP="00DF4202">
      <w:pPr>
        <w:rPr>
          <w:rFonts w:ascii="Calibri" w:hAnsi="Calibri" w:cs="Calibri"/>
          <w:sz w:val="22"/>
          <w:szCs w:val="22"/>
        </w:rPr>
      </w:pPr>
    </w:p>
    <w:p w14:paraId="38EB6792" w14:textId="09C982A2" w:rsidR="00DF4202" w:rsidRPr="0098658C" w:rsidRDefault="00DF4202" w:rsidP="0098658C">
      <w:pPr>
        <w:pStyle w:val="ListParagraph"/>
        <w:numPr>
          <w:ilvl w:val="0"/>
          <w:numId w:val="6"/>
        </w:numPr>
        <w:rPr>
          <w:rFonts w:ascii="Calibri" w:hAnsi="Calibri" w:cs="Calibri"/>
          <w:sz w:val="22"/>
          <w:szCs w:val="22"/>
        </w:rPr>
      </w:pPr>
      <w:r w:rsidRPr="0098658C">
        <w:rPr>
          <w:rFonts w:ascii="Calibri" w:hAnsi="Calibri" w:cs="Calibri"/>
          <w:sz w:val="22"/>
          <w:szCs w:val="22"/>
        </w:rPr>
        <w:t>Describe the systems and procedures employed to ensure that services are delivered to consumers as authorized, including telephony, unannounced field visits, quality assurance calls, etc.</w:t>
      </w:r>
    </w:p>
    <w:p w14:paraId="3FE2D60E" w14:textId="77777777" w:rsidR="00DF4202" w:rsidRPr="00AA47D7" w:rsidRDefault="00DF4202" w:rsidP="00DF4202">
      <w:pPr>
        <w:rPr>
          <w:rFonts w:ascii="Calibri" w:hAnsi="Calibri" w:cs="Calibri"/>
          <w:sz w:val="22"/>
          <w:szCs w:val="22"/>
          <w:highlight w:val="yellow"/>
        </w:rPr>
      </w:pPr>
    </w:p>
    <w:p w14:paraId="7C3AA66F" w14:textId="77777777" w:rsidR="00DF4202" w:rsidRPr="0098658C" w:rsidRDefault="00DF4202" w:rsidP="00DF4202">
      <w:pPr>
        <w:pStyle w:val="ListParagraph"/>
        <w:numPr>
          <w:ilvl w:val="0"/>
          <w:numId w:val="6"/>
        </w:numPr>
        <w:rPr>
          <w:rFonts w:ascii="Calibri" w:hAnsi="Calibri" w:cs="Calibri"/>
          <w:sz w:val="22"/>
          <w:szCs w:val="22"/>
        </w:rPr>
      </w:pPr>
      <w:r w:rsidRPr="0098658C">
        <w:rPr>
          <w:rFonts w:ascii="Calibri" w:hAnsi="Calibri" w:cs="Calibri"/>
          <w:sz w:val="22"/>
          <w:szCs w:val="22"/>
        </w:rPr>
        <w:t>Describe the supervisory support available to direct care workers during non-business hours, including how supervisors are contacted, the titles and, as applicable, licensure of available supervisors.</w:t>
      </w:r>
    </w:p>
    <w:p w14:paraId="3F2CBBA9" w14:textId="27C3163E" w:rsidR="00DF4202" w:rsidRDefault="00DF4202" w:rsidP="00DF4202">
      <w:pPr>
        <w:widowControl w:val="0"/>
        <w:rPr>
          <w:rFonts w:ascii="Calibri" w:hAnsi="Calibri" w:cs="Calibri"/>
          <w:sz w:val="22"/>
          <w:szCs w:val="22"/>
          <w:highlight w:val="yellow"/>
        </w:rPr>
      </w:pPr>
    </w:p>
    <w:p w14:paraId="23F030CA" w14:textId="77777777" w:rsidR="00F06A95" w:rsidRDefault="00F06A95" w:rsidP="00DF4202">
      <w:pPr>
        <w:widowControl w:val="0"/>
        <w:rPr>
          <w:rFonts w:ascii="Calibri" w:hAnsi="Calibri" w:cs="Calibri"/>
          <w:sz w:val="22"/>
          <w:szCs w:val="22"/>
          <w:highlight w:val="yellow"/>
        </w:rPr>
      </w:pPr>
    </w:p>
    <w:p w14:paraId="623EA88D" w14:textId="77777777" w:rsidR="00F06A95" w:rsidRPr="00AA47D7" w:rsidRDefault="00F06A95" w:rsidP="00DF4202">
      <w:pPr>
        <w:widowControl w:val="0"/>
        <w:rPr>
          <w:rFonts w:ascii="Calibri" w:hAnsi="Calibri" w:cs="Calibri"/>
          <w:sz w:val="22"/>
          <w:szCs w:val="22"/>
          <w:highlight w:val="yellow"/>
        </w:rPr>
      </w:pPr>
    </w:p>
    <w:p w14:paraId="3228072E" w14:textId="1FD6FA33" w:rsidR="00DF4202" w:rsidRPr="00F06A95" w:rsidRDefault="00DF4202" w:rsidP="00DF4202">
      <w:pPr>
        <w:widowControl w:val="0"/>
        <w:tabs>
          <w:tab w:val="left" w:pos="-1440"/>
        </w:tabs>
        <w:spacing w:line="360" w:lineRule="auto"/>
        <w:rPr>
          <w:rFonts w:ascii="Calibri" w:hAnsi="Calibri" w:cs="Calibri"/>
          <w:sz w:val="22"/>
          <w:szCs w:val="22"/>
        </w:rPr>
      </w:pPr>
      <w:r w:rsidRPr="00F06A95">
        <w:rPr>
          <w:rFonts w:ascii="Calibri" w:hAnsi="Calibri" w:cs="Calibri"/>
          <w:b/>
          <w:bCs/>
          <w:sz w:val="22"/>
          <w:szCs w:val="22"/>
        </w:rPr>
        <w:t>Provider employee who completed this form</w:t>
      </w:r>
      <w:r w:rsidR="00F06A95">
        <w:rPr>
          <w:rFonts w:ascii="Calibri" w:hAnsi="Calibri" w:cs="Calibri"/>
          <w:sz w:val="22"/>
          <w:szCs w:val="22"/>
        </w:rPr>
        <w:t>:</w:t>
      </w:r>
      <w:r w:rsidRPr="00F06A95">
        <w:rPr>
          <w:rFonts w:ascii="Calibri" w:hAnsi="Calibri" w:cs="Calibri"/>
          <w:sz w:val="22"/>
          <w:szCs w:val="22"/>
        </w:rPr>
        <w:t xml:space="preserve"> </w:t>
      </w:r>
    </w:p>
    <w:p w14:paraId="7AF5442C" w14:textId="44A83FCF" w:rsidR="00287CB9" w:rsidRDefault="00DF4202" w:rsidP="00DF4202">
      <w:pPr>
        <w:rPr>
          <w:rFonts w:ascii="Calibri" w:hAnsi="Calibri" w:cs="Calibri"/>
          <w:sz w:val="22"/>
          <w:szCs w:val="22"/>
        </w:rPr>
      </w:pPr>
      <w:r w:rsidRPr="0098658C">
        <w:rPr>
          <w:rFonts w:ascii="Calibri" w:hAnsi="Calibri" w:cs="Calibri"/>
          <w:sz w:val="22"/>
          <w:szCs w:val="22"/>
        </w:rPr>
        <w:t xml:space="preserve">Name: __________________________________ </w:t>
      </w:r>
      <w:r w:rsidRPr="0098658C">
        <w:rPr>
          <w:rFonts w:ascii="Calibri" w:hAnsi="Calibri" w:cs="Calibri"/>
          <w:sz w:val="22"/>
          <w:szCs w:val="22"/>
        </w:rPr>
        <w:tab/>
      </w:r>
      <w:r w:rsidRPr="0098658C">
        <w:rPr>
          <w:rFonts w:ascii="Calibri" w:hAnsi="Calibri" w:cs="Calibri"/>
          <w:sz w:val="22"/>
          <w:szCs w:val="22"/>
        </w:rPr>
        <w:tab/>
        <w:t>Date:  ____________________</w:t>
      </w:r>
    </w:p>
    <w:p w14:paraId="170ACD59" w14:textId="77777777" w:rsidR="000968B8" w:rsidRDefault="000968B8" w:rsidP="00DF4202">
      <w:pPr>
        <w:rPr>
          <w:rFonts w:ascii="Calibri" w:hAnsi="Calibri" w:cs="Calibri"/>
          <w:sz w:val="22"/>
          <w:szCs w:val="22"/>
        </w:rPr>
      </w:pPr>
    </w:p>
    <w:p w14:paraId="54387777" w14:textId="77777777" w:rsidR="000968B8" w:rsidRDefault="000968B8" w:rsidP="00DF4202">
      <w:pPr>
        <w:rPr>
          <w:rFonts w:ascii="Calibri" w:hAnsi="Calibri" w:cs="Calibri"/>
          <w:sz w:val="22"/>
          <w:szCs w:val="22"/>
        </w:rPr>
      </w:pPr>
    </w:p>
    <w:p w14:paraId="1F0E874E" w14:textId="77777777" w:rsidR="000968B8" w:rsidRDefault="000968B8" w:rsidP="00DF4202">
      <w:pPr>
        <w:rPr>
          <w:rFonts w:ascii="Calibri" w:hAnsi="Calibri" w:cs="Calibri"/>
          <w:sz w:val="22"/>
          <w:szCs w:val="22"/>
        </w:rPr>
      </w:pPr>
    </w:p>
    <w:p w14:paraId="689BBE69" w14:textId="77777777" w:rsidR="000968B8" w:rsidRDefault="000968B8" w:rsidP="00DF4202">
      <w:pPr>
        <w:rPr>
          <w:rFonts w:ascii="Calibri" w:hAnsi="Calibri" w:cs="Calibri"/>
          <w:sz w:val="22"/>
          <w:szCs w:val="22"/>
        </w:rPr>
      </w:pPr>
    </w:p>
    <w:p w14:paraId="163D5650" w14:textId="77777777" w:rsidR="000968B8" w:rsidRDefault="000968B8" w:rsidP="00DF4202">
      <w:pPr>
        <w:rPr>
          <w:rFonts w:ascii="Calibri" w:hAnsi="Calibri" w:cs="Calibri"/>
          <w:sz w:val="22"/>
          <w:szCs w:val="22"/>
        </w:rPr>
      </w:pPr>
    </w:p>
    <w:p w14:paraId="05085F82" w14:textId="77777777" w:rsidR="000968B8" w:rsidRDefault="000968B8" w:rsidP="00DF4202">
      <w:pPr>
        <w:rPr>
          <w:rFonts w:ascii="Calibri" w:hAnsi="Calibri" w:cs="Calibri"/>
          <w:sz w:val="22"/>
          <w:szCs w:val="22"/>
        </w:rPr>
      </w:pPr>
    </w:p>
    <w:p w14:paraId="3FA43517" w14:textId="77777777" w:rsidR="000968B8" w:rsidRDefault="000968B8" w:rsidP="00DF4202">
      <w:pPr>
        <w:rPr>
          <w:rFonts w:ascii="Calibri" w:hAnsi="Calibri" w:cs="Calibri"/>
          <w:sz w:val="22"/>
          <w:szCs w:val="22"/>
        </w:rPr>
      </w:pPr>
    </w:p>
    <w:p w14:paraId="169088C8" w14:textId="77777777" w:rsidR="000968B8" w:rsidRDefault="000968B8" w:rsidP="00DF4202">
      <w:pPr>
        <w:rPr>
          <w:rFonts w:ascii="Calibri" w:hAnsi="Calibri" w:cs="Calibri"/>
          <w:sz w:val="22"/>
          <w:szCs w:val="22"/>
        </w:rPr>
      </w:pPr>
    </w:p>
    <w:p w14:paraId="35FCAB7F" w14:textId="77777777" w:rsidR="000968B8" w:rsidRDefault="000968B8" w:rsidP="00DF4202">
      <w:pPr>
        <w:rPr>
          <w:rFonts w:ascii="Calibri" w:hAnsi="Calibri" w:cs="Calibri"/>
          <w:sz w:val="22"/>
          <w:szCs w:val="22"/>
        </w:rPr>
      </w:pPr>
    </w:p>
    <w:p w14:paraId="2FD1D667" w14:textId="77777777" w:rsidR="000968B8" w:rsidRDefault="000968B8" w:rsidP="00DF4202">
      <w:pPr>
        <w:rPr>
          <w:rFonts w:ascii="Calibri" w:hAnsi="Calibri" w:cs="Calibri"/>
          <w:sz w:val="22"/>
          <w:szCs w:val="22"/>
        </w:rPr>
      </w:pPr>
    </w:p>
    <w:p w14:paraId="48A75880" w14:textId="77777777" w:rsidR="000968B8" w:rsidRDefault="000968B8" w:rsidP="00DF4202">
      <w:pPr>
        <w:rPr>
          <w:rFonts w:ascii="Calibri" w:hAnsi="Calibri" w:cs="Calibri"/>
          <w:sz w:val="22"/>
          <w:szCs w:val="22"/>
        </w:rPr>
      </w:pPr>
    </w:p>
    <w:p w14:paraId="778DACA9" w14:textId="77777777" w:rsidR="000968B8" w:rsidRDefault="000968B8" w:rsidP="00DF4202">
      <w:pPr>
        <w:rPr>
          <w:rFonts w:ascii="Calibri" w:hAnsi="Calibri" w:cs="Calibri"/>
          <w:sz w:val="22"/>
          <w:szCs w:val="22"/>
        </w:rPr>
      </w:pPr>
    </w:p>
    <w:p w14:paraId="71BC9C5C" w14:textId="77777777" w:rsidR="000968B8" w:rsidRDefault="000968B8" w:rsidP="00DF4202">
      <w:pPr>
        <w:rPr>
          <w:rFonts w:ascii="Calibri" w:hAnsi="Calibri" w:cs="Calibri"/>
          <w:sz w:val="22"/>
          <w:szCs w:val="22"/>
        </w:rPr>
      </w:pPr>
    </w:p>
    <w:p w14:paraId="5BCD85E8" w14:textId="77777777" w:rsidR="000968B8" w:rsidRDefault="000968B8" w:rsidP="00DF4202">
      <w:pPr>
        <w:rPr>
          <w:rFonts w:ascii="Calibri" w:hAnsi="Calibri" w:cs="Calibri"/>
          <w:sz w:val="22"/>
          <w:szCs w:val="22"/>
        </w:rPr>
      </w:pPr>
    </w:p>
    <w:p w14:paraId="17DEC43F" w14:textId="77777777" w:rsidR="000968B8" w:rsidRDefault="000968B8" w:rsidP="00DF4202">
      <w:pPr>
        <w:rPr>
          <w:rFonts w:ascii="Calibri" w:hAnsi="Calibri" w:cs="Calibri"/>
          <w:sz w:val="22"/>
          <w:szCs w:val="22"/>
        </w:rPr>
      </w:pPr>
    </w:p>
    <w:p w14:paraId="2DA0A7DF" w14:textId="77777777" w:rsidR="000968B8" w:rsidRDefault="000968B8" w:rsidP="00DF4202">
      <w:pPr>
        <w:rPr>
          <w:rFonts w:ascii="Calibri" w:hAnsi="Calibri" w:cs="Calibri"/>
          <w:sz w:val="22"/>
          <w:szCs w:val="22"/>
        </w:rPr>
      </w:pPr>
    </w:p>
    <w:p w14:paraId="5CF038FE" w14:textId="77777777" w:rsidR="000968B8" w:rsidRDefault="000968B8" w:rsidP="00DF4202">
      <w:pPr>
        <w:rPr>
          <w:rFonts w:ascii="Calibri" w:hAnsi="Calibri" w:cs="Calibri"/>
          <w:sz w:val="22"/>
          <w:szCs w:val="22"/>
        </w:rPr>
      </w:pPr>
    </w:p>
    <w:p w14:paraId="261A9A61" w14:textId="77777777" w:rsidR="000968B8" w:rsidRDefault="000968B8" w:rsidP="00DF4202">
      <w:pPr>
        <w:rPr>
          <w:rFonts w:ascii="Calibri" w:hAnsi="Calibri" w:cs="Calibri"/>
          <w:sz w:val="22"/>
          <w:szCs w:val="22"/>
        </w:rPr>
      </w:pPr>
    </w:p>
    <w:p w14:paraId="7846FD93" w14:textId="77777777" w:rsidR="000968B8" w:rsidRDefault="000968B8" w:rsidP="00DF4202">
      <w:pPr>
        <w:rPr>
          <w:rFonts w:ascii="Calibri" w:hAnsi="Calibri" w:cs="Calibri"/>
          <w:sz w:val="22"/>
          <w:szCs w:val="22"/>
        </w:rPr>
      </w:pPr>
    </w:p>
    <w:p w14:paraId="437352D1" w14:textId="77777777" w:rsidR="000968B8" w:rsidRDefault="000968B8" w:rsidP="00DF4202">
      <w:pPr>
        <w:rPr>
          <w:rFonts w:ascii="Calibri" w:hAnsi="Calibri" w:cs="Calibri"/>
          <w:sz w:val="22"/>
          <w:szCs w:val="22"/>
        </w:rPr>
      </w:pPr>
    </w:p>
    <w:p w14:paraId="501D4CD5" w14:textId="77777777" w:rsidR="000968B8" w:rsidRDefault="000968B8" w:rsidP="00DF4202">
      <w:pPr>
        <w:rPr>
          <w:rFonts w:ascii="Calibri" w:hAnsi="Calibri" w:cs="Calibri"/>
          <w:sz w:val="22"/>
          <w:szCs w:val="22"/>
        </w:rPr>
      </w:pPr>
    </w:p>
    <w:p w14:paraId="5A8B6056" w14:textId="77777777" w:rsidR="000968B8" w:rsidRDefault="000968B8" w:rsidP="00DF4202">
      <w:pPr>
        <w:rPr>
          <w:rFonts w:ascii="Calibri" w:hAnsi="Calibri" w:cs="Calibri"/>
          <w:sz w:val="22"/>
          <w:szCs w:val="22"/>
        </w:rPr>
      </w:pPr>
    </w:p>
    <w:p w14:paraId="63139CCF" w14:textId="77777777" w:rsidR="000968B8" w:rsidRDefault="000968B8" w:rsidP="00DF4202">
      <w:pPr>
        <w:rPr>
          <w:rFonts w:ascii="Calibri" w:hAnsi="Calibri" w:cs="Calibri"/>
          <w:sz w:val="22"/>
          <w:szCs w:val="22"/>
        </w:rPr>
      </w:pPr>
    </w:p>
    <w:tbl>
      <w:tblPr>
        <w:tblW w:w="998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1528"/>
        <w:gridCol w:w="1514"/>
        <w:gridCol w:w="1504"/>
        <w:gridCol w:w="1495"/>
        <w:gridCol w:w="1488"/>
      </w:tblGrid>
      <w:tr w:rsidR="000968B8" w14:paraId="40E36404" w14:textId="77777777" w:rsidTr="019A2E0A">
        <w:trPr>
          <w:trHeight w:val="315"/>
          <w:jc w:val="center"/>
        </w:trPr>
        <w:tc>
          <w:tcPr>
            <w:tcW w:w="9989" w:type="dxa"/>
            <w:gridSpan w:val="6"/>
            <w:tcBorders>
              <w:top w:val="single" w:sz="6" w:space="0" w:color="auto"/>
              <w:left w:val="single" w:sz="6" w:space="0" w:color="auto"/>
              <w:bottom w:val="single" w:sz="6" w:space="0" w:color="auto"/>
              <w:right w:val="single" w:sz="6" w:space="0" w:color="auto"/>
            </w:tcBorders>
            <w:shd w:val="clear" w:color="auto" w:fill="E8E8E8"/>
            <w:vAlign w:val="bottom"/>
            <w:hideMark/>
          </w:tcPr>
          <w:p w14:paraId="512CDB3C" w14:textId="77777777" w:rsidR="000968B8" w:rsidRDefault="000968B8" w:rsidP="000968B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lastRenderedPageBreak/>
              <w:t>EMPLOYEE Record Review</w:t>
            </w:r>
            <w:r>
              <w:rPr>
                <w:rStyle w:val="eop"/>
                <w:rFonts w:ascii="Calibri" w:hAnsi="Calibri" w:cs="Calibri"/>
              </w:rPr>
              <w:t> </w:t>
            </w:r>
          </w:p>
        </w:tc>
      </w:tr>
      <w:tr w:rsidR="000968B8" w14:paraId="5A22FFAE" w14:textId="77777777" w:rsidTr="019A2E0A">
        <w:trPr>
          <w:trHeight w:val="270"/>
          <w:jc w:val="center"/>
        </w:trPr>
        <w:tc>
          <w:tcPr>
            <w:tcW w:w="9989" w:type="dxa"/>
            <w:gridSpan w:val="6"/>
            <w:tcBorders>
              <w:top w:val="single" w:sz="6" w:space="0" w:color="auto"/>
              <w:left w:val="single" w:sz="6" w:space="0" w:color="auto"/>
              <w:bottom w:val="single" w:sz="6" w:space="0" w:color="auto"/>
              <w:right w:val="single" w:sz="6" w:space="0" w:color="auto"/>
            </w:tcBorders>
            <w:shd w:val="clear" w:color="auto" w:fill="auto"/>
            <w:hideMark/>
          </w:tcPr>
          <w:p w14:paraId="6E80B169" w14:textId="77777777" w:rsidR="000968B8" w:rsidRDefault="000968B8" w:rsidP="000968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ASAP(s) Name &amp; Monitor(s):                                                                                            </w:t>
            </w:r>
            <w:r>
              <w:rPr>
                <w:rStyle w:val="eop"/>
                <w:rFonts w:ascii="Calibri" w:hAnsi="Calibri" w:cs="Calibri"/>
              </w:rPr>
              <w:t> </w:t>
            </w:r>
          </w:p>
        </w:tc>
      </w:tr>
      <w:tr w:rsidR="000968B8" w14:paraId="1E2EFC9A" w14:textId="77777777" w:rsidTr="019A2E0A">
        <w:trPr>
          <w:trHeight w:val="270"/>
          <w:jc w:val="center"/>
        </w:trPr>
        <w:tc>
          <w:tcPr>
            <w:tcW w:w="9989" w:type="dxa"/>
            <w:gridSpan w:val="6"/>
            <w:tcBorders>
              <w:top w:val="single" w:sz="6" w:space="0" w:color="auto"/>
              <w:left w:val="single" w:sz="6" w:space="0" w:color="auto"/>
              <w:bottom w:val="single" w:sz="6" w:space="0" w:color="auto"/>
              <w:right w:val="single" w:sz="6" w:space="0" w:color="auto"/>
            </w:tcBorders>
            <w:shd w:val="clear" w:color="auto" w:fill="auto"/>
            <w:hideMark/>
          </w:tcPr>
          <w:p w14:paraId="0BB79DD7" w14:textId="77777777" w:rsidR="000968B8" w:rsidRDefault="000968B8" w:rsidP="000968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Provider:                                                                                                                          Date:</w:t>
            </w:r>
            <w:r>
              <w:rPr>
                <w:rStyle w:val="normaltextrun"/>
                <w:rFonts w:ascii="Calibri" w:hAnsi="Calibri" w:cs="Calibri"/>
                <w:sz w:val="20"/>
                <w:szCs w:val="20"/>
              </w:rPr>
              <w:t>    </w:t>
            </w:r>
            <w:r>
              <w:rPr>
                <w:rStyle w:val="eop"/>
                <w:rFonts w:ascii="Calibri" w:hAnsi="Calibri" w:cs="Calibri"/>
              </w:rPr>
              <w:t> </w:t>
            </w:r>
          </w:p>
        </w:tc>
      </w:tr>
      <w:tr w:rsidR="000968B8" w14:paraId="49915A80" w14:textId="77777777" w:rsidTr="019A2E0A">
        <w:trPr>
          <w:trHeight w:val="540"/>
          <w:jc w:val="center"/>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9D5BF7" w14:textId="6B065992" w:rsidR="000968B8" w:rsidRDefault="000968B8" w:rsidP="009F030F">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Fonts w:ascii="Calibri" w:hAnsi="Calibri" w:cs="Calibri"/>
                <w:b/>
                <w:bCs/>
                <w:sz w:val="20"/>
                <w:szCs w:val="20"/>
              </w:rPr>
              <w:t>Employee Name:</w:t>
            </w:r>
          </w:p>
          <w:p w14:paraId="2EDDD92A" w14:textId="77777777" w:rsidR="000968B8" w:rsidRDefault="000968B8" w:rsidP="009F030F">
            <w:pPr>
              <w:pStyle w:val="paragraph"/>
              <w:spacing w:before="0" w:beforeAutospacing="0" w:after="0" w:afterAutospacing="0" w:line="480" w:lineRule="auto"/>
              <w:jc w:val="center"/>
              <w:textAlignment w:val="baseline"/>
              <w:rPr>
                <w:rFonts w:ascii="Segoe UI" w:hAnsi="Segoe UI" w:cs="Segoe UI"/>
                <w:sz w:val="18"/>
                <w:szCs w:val="18"/>
              </w:rPr>
            </w:pPr>
            <w:r>
              <w:rPr>
                <w:rStyle w:val="eop"/>
                <w:rFonts w:ascii="Calibri" w:hAnsi="Calibri" w:cs="Calibri"/>
              </w:rPr>
              <w:t> </w:t>
            </w:r>
          </w:p>
        </w:tc>
        <w:tc>
          <w:tcPr>
            <w:tcW w:w="1528" w:type="dxa"/>
            <w:tcBorders>
              <w:top w:val="single" w:sz="6" w:space="0" w:color="auto"/>
              <w:left w:val="single" w:sz="6" w:space="0" w:color="auto"/>
              <w:bottom w:val="single" w:sz="6" w:space="0" w:color="auto"/>
              <w:right w:val="single" w:sz="6" w:space="0" w:color="auto"/>
            </w:tcBorders>
            <w:shd w:val="clear" w:color="auto" w:fill="auto"/>
            <w:hideMark/>
          </w:tcPr>
          <w:p w14:paraId="0FE0F036"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514" w:type="dxa"/>
            <w:tcBorders>
              <w:top w:val="single" w:sz="6" w:space="0" w:color="auto"/>
              <w:left w:val="single" w:sz="6" w:space="0" w:color="auto"/>
              <w:bottom w:val="single" w:sz="6" w:space="0" w:color="auto"/>
              <w:right w:val="single" w:sz="6" w:space="0" w:color="auto"/>
            </w:tcBorders>
            <w:shd w:val="clear" w:color="auto" w:fill="auto"/>
            <w:hideMark/>
          </w:tcPr>
          <w:p w14:paraId="436BF3D3"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1F75C5F0"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495" w:type="dxa"/>
            <w:tcBorders>
              <w:top w:val="single" w:sz="6" w:space="0" w:color="auto"/>
              <w:left w:val="single" w:sz="6" w:space="0" w:color="auto"/>
              <w:bottom w:val="single" w:sz="6" w:space="0" w:color="auto"/>
              <w:right w:val="single" w:sz="6" w:space="0" w:color="auto"/>
            </w:tcBorders>
            <w:shd w:val="clear" w:color="auto" w:fill="auto"/>
            <w:hideMark/>
          </w:tcPr>
          <w:p w14:paraId="04374B54"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488" w:type="dxa"/>
            <w:tcBorders>
              <w:top w:val="single" w:sz="6" w:space="0" w:color="auto"/>
              <w:left w:val="single" w:sz="6" w:space="0" w:color="auto"/>
              <w:bottom w:val="single" w:sz="6" w:space="0" w:color="auto"/>
              <w:right w:val="single" w:sz="6" w:space="0" w:color="auto"/>
            </w:tcBorders>
            <w:shd w:val="clear" w:color="auto" w:fill="auto"/>
            <w:hideMark/>
          </w:tcPr>
          <w:p w14:paraId="58517F66"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r>
      <w:tr w:rsidR="000968B8" w14:paraId="7C0FA63E" w14:textId="77777777" w:rsidTr="019A2E0A">
        <w:trPr>
          <w:trHeight w:val="390"/>
          <w:jc w:val="center"/>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14:paraId="6849B04C" w14:textId="77777777" w:rsidR="000968B8" w:rsidRDefault="000968B8" w:rsidP="009F030F">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Fonts w:ascii="Calibri" w:hAnsi="Calibri" w:cs="Calibri"/>
                <w:b/>
                <w:bCs/>
                <w:sz w:val="20"/>
                <w:szCs w:val="20"/>
              </w:rPr>
              <w:t>Start Date:</w:t>
            </w:r>
            <w:r>
              <w:rPr>
                <w:rStyle w:val="eop"/>
                <w:rFonts w:ascii="Calibri" w:hAnsi="Calibri" w:cs="Calibri"/>
              </w:rPr>
              <w:t> </w:t>
            </w:r>
          </w:p>
        </w:tc>
        <w:tc>
          <w:tcPr>
            <w:tcW w:w="1528" w:type="dxa"/>
            <w:tcBorders>
              <w:top w:val="single" w:sz="6" w:space="0" w:color="auto"/>
              <w:left w:val="single" w:sz="6" w:space="0" w:color="auto"/>
              <w:bottom w:val="single" w:sz="6" w:space="0" w:color="auto"/>
              <w:right w:val="single" w:sz="6" w:space="0" w:color="auto"/>
            </w:tcBorders>
            <w:shd w:val="clear" w:color="auto" w:fill="auto"/>
            <w:hideMark/>
          </w:tcPr>
          <w:p w14:paraId="6DFD3E9B"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514" w:type="dxa"/>
            <w:tcBorders>
              <w:top w:val="single" w:sz="6" w:space="0" w:color="auto"/>
              <w:left w:val="single" w:sz="6" w:space="0" w:color="auto"/>
              <w:bottom w:val="single" w:sz="6" w:space="0" w:color="auto"/>
              <w:right w:val="single" w:sz="6" w:space="0" w:color="auto"/>
            </w:tcBorders>
            <w:shd w:val="clear" w:color="auto" w:fill="auto"/>
            <w:hideMark/>
          </w:tcPr>
          <w:p w14:paraId="2757A8D6"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68F4DC34"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495" w:type="dxa"/>
            <w:tcBorders>
              <w:top w:val="single" w:sz="6" w:space="0" w:color="auto"/>
              <w:left w:val="single" w:sz="6" w:space="0" w:color="auto"/>
              <w:bottom w:val="single" w:sz="6" w:space="0" w:color="auto"/>
              <w:right w:val="single" w:sz="6" w:space="0" w:color="auto"/>
            </w:tcBorders>
            <w:shd w:val="clear" w:color="auto" w:fill="auto"/>
            <w:hideMark/>
          </w:tcPr>
          <w:p w14:paraId="14B09527"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488" w:type="dxa"/>
            <w:tcBorders>
              <w:top w:val="single" w:sz="6" w:space="0" w:color="auto"/>
              <w:left w:val="single" w:sz="6" w:space="0" w:color="auto"/>
              <w:bottom w:val="single" w:sz="6" w:space="0" w:color="auto"/>
              <w:right w:val="single" w:sz="6" w:space="0" w:color="auto"/>
            </w:tcBorders>
            <w:shd w:val="clear" w:color="auto" w:fill="auto"/>
            <w:hideMark/>
          </w:tcPr>
          <w:p w14:paraId="5556BFF9"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r>
      <w:tr w:rsidR="000968B8" w14:paraId="183C4250" w14:textId="77777777" w:rsidTr="019A2E0A">
        <w:trPr>
          <w:trHeight w:val="360"/>
          <w:jc w:val="center"/>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14:paraId="7F69A336" w14:textId="77777777" w:rsidR="000968B8" w:rsidRDefault="000968B8" w:rsidP="009F030F">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Fonts w:ascii="Calibri" w:hAnsi="Calibri" w:cs="Calibri"/>
                <w:b/>
                <w:bCs/>
                <w:sz w:val="20"/>
                <w:szCs w:val="20"/>
              </w:rPr>
              <w:t>Termination Date (</w:t>
            </w:r>
            <w:r>
              <w:rPr>
                <w:rStyle w:val="normaltextrun"/>
                <w:rFonts w:ascii="Calibri" w:hAnsi="Calibri" w:cs="Calibri"/>
                <w:b/>
                <w:bCs/>
                <w:i/>
                <w:iCs/>
                <w:sz w:val="20"/>
                <w:szCs w:val="20"/>
              </w:rPr>
              <w:t>if applicable</w:t>
            </w:r>
            <w:r>
              <w:rPr>
                <w:rStyle w:val="normaltextrun"/>
                <w:rFonts w:ascii="Calibri" w:hAnsi="Calibri" w:cs="Calibri"/>
                <w:b/>
                <w:bCs/>
                <w:sz w:val="20"/>
                <w:szCs w:val="20"/>
              </w:rPr>
              <w:t>):</w:t>
            </w:r>
            <w:r>
              <w:rPr>
                <w:rStyle w:val="eop"/>
                <w:rFonts w:ascii="Calibri" w:hAnsi="Calibri" w:cs="Calibri"/>
              </w:rPr>
              <w:t> </w:t>
            </w:r>
          </w:p>
        </w:tc>
        <w:tc>
          <w:tcPr>
            <w:tcW w:w="1528" w:type="dxa"/>
            <w:tcBorders>
              <w:top w:val="single" w:sz="6" w:space="0" w:color="auto"/>
              <w:left w:val="single" w:sz="6" w:space="0" w:color="auto"/>
              <w:bottom w:val="single" w:sz="6" w:space="0" w:color="auto"/>
              <w:right w:val="single" w:sz="6" w:space="0" w:color="auto"/>
            </w:tcBorders>
            <w:shd w:val="clear" w:color="auto" w:fill="auto"/>
            <w:hideMark/>
          </w:tcPr>
          <w:p w14:paraId="12A75737"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514" w:type="dxa"/>
            <w:tcBorders>
              <w:top w:val="single" w:sz="6" w:space="0" w:color="auto"/>
              <w:left w:val="single" w:sz="6" w:space="0" w:color="auto"/>
              <w:bottom w:val="single" w:sz="6" w:space="0" w:color="auto"/>
              <w:right w:val="single" w:sz="6" w:space="0" w:color="auto"/>
            </w:tcBorders>
            <w:shd w:val="clear" w:color="auto" w:fill="auto"/>
            <w:hideMark/>
          </w:tcPr>
          <w:p w14:paraId="38C9918D"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27E1AD62"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495" w:type="dxa"/>
            <w:tcBorders>
              <w:top w:val="single" w:sz="6" w:space="0" w:color="auto"/>
              <w:left w:val="single" w:sz="6" w:space="0" w:color="auto"/>
              <w:bottom w:val="single" w:sz="6" w:space="0" w:color="auto"/>
              <w:right w:val="single" w:sz="6" w:space="0" w:color="auto"/>
            </w:tcBorders>
            <w:shd w:val="clear" w:color="auto" w:fill="auto"/>
            <w:hideMark/>
          </w:tcPr>
          <w:p w14:paraId="17C5564E"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488" w:type="dxa"/>
            <w:tcBorders>
              <w:top w:val="single" w:sz="6" w:space="0" w:color="auto"/>
              <w:left w:val="single" w:sz="6" w:space="0" w:color="auto"/>
              <w:bottom w:val="single" w:sz="6" w:space="0" w:color="auto"/>
              <w:right w:val="single" w:sz="6" w:space="0" w:color="auto"/>
            </w:tcBorders>
            <w:shd w:val="clear" w:color="auto" w:fill="auto"/>
            <w:hideMark/>
          </w:tcPr>
          <w:p w14:paraId="088CAFAD"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r>
      <w:tr w:rsidR="000968B8" w14:paraId="037618D7" w14:textId="77777777" w:rsidTr="019A2E0A">
        <w:trPr>
          <w:trHeight w:val="555"/>
          <w:jc w:val="center"/>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14:paraId="5AC8AEF5" w14:textId="77777777" w:rsidR="000968B8" w:rsidRDefault="000968B8" w:rsidP="009F030F">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Fonts w:ascii="Calibri" w:hAnsi="Calibri" w:cs="Calibri"/>
                <w:b/>
                <w:bCs/>
                <w:sz w:val="20"/>
                <w:szCs w:val="20"/>
              </w:rPr>
              <w:t>Number of Reference Checks:</w:t>
            </w:r>
            <w:r>
              <w:rPr>
                <w:rStyle w:val="eop"/>
                <w:rFonts w:ascii="Calibri" w:hAnsi="Calibri" w:cs="Calibri"/>
              </w:rPr>
              <w:t> </w:t>
            </w:r>
          </w:p>
        </w:tc>
        <w:tc>
          <w:tcPr>
            <w:tcW w:w="1528" w:type="dxa"/>
            <w:tcBorders>
              <w:top w:val="single" w:sz="6" w:space="0" w:color="auto"/>
              <w:left w:val="single" w:sz="6" w:space="0" w:color="auto"/>
              <w:bottom w:val="single" w:sz="6" w:space="0" w:color="auto"/>
              <w:right w:val="single" w:sz="6" w:space="0" w:color="auto"/>
            </w:tcBorders>
            <w:shd w:val="clear" w:color="auto" w:fill="auto"/>
            <w:hideMark/>
          </w:tcPr>
          <w:p w14:paraId="5FECDA2C"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514" w:type="dxa"/>
            <w:tcBorders>
              <w:top w:val="single" w:sz="6" w:space="0" w:color="auto"/>
              <w:left w:val="single" w:sz="6" w:space="0" w:color="auto"/>
              <w:bottom w:val="single" w:sz="6" w:space="0" w:color="auto"/>
              <w:right w:val="single" w:sz="6" w:space="0" w:color="auto"/>
            </w:tcBorders>
            <w:shd w:val="clear" w:color="auto" w:fill="auto"/>
            <w:hideMark/>
          </w:tcPr>
          <w:p w14:paraId="1C7ABCC7"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2BA8DC43"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495" w:type="dxa"/>
            <w:tcBorders>
              <w:top w:val="single" w:sz="6" w:space="0" w:color="auto"/>
              <w:left w:val="single" w:sz="6" w:space="0" w:color="auto"/>
              <w:bottom w:val="single" w:sz="6" w:space="0" w:color="auto"/>
              <w:right w:val="single" w:sz="6" w:space="0" w:color="auto"/>
            </w:tcBorders>
            <w:shd w:val="clear" w:color="auto" w:fill="auto"/>
            <w:hideMark/>
          </w:tcPr>
          <w:p w14:paraId="0816B223"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488" w:type="dxa"/>
            <w:tcBorders>
              <w:top w:val="single" w:sz="6" w:space="0" w:color="auto"/>
              <w:left w:val="single" w:sz="6" w:space="0" w:color="auto"/>
              <w:bottom w:val="single" w:sz="6" w:space="0" w:color="auto"/>
              <w:right w:val="single" w:sz="6" w:space="0" w:color="auto"/>
            </w:tcBorders>
            <w:shd w:val="clear" w:color="auto" w:fill="auto"/>
            <w:hideMark/>
          </w:tcPr>
          <w:p w14:paraId="69BC9A3D"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r>
      <w:tr w:rsidR="000968B8" w14:paraId="575850C6" w14:textId="77777777" w:rsidTr="019A2E0A">
        <w:trPr>
          <w:trHeight w:val="555"/>
          <w:jc w:val="center"/>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14:paraId="64A39B30" w14:textId="77777777" w:rsidR="000968B8" w:rsidRDefault="000968B8" w:rsidP="009F030F">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Fonts w:ascii="Calibri" w:hAnsi="Calibri" w:cs="Calibri"/>
                <w:b/>
                <w:bCs/>
                <w:sz w:val="20"/>
                <w:szCs w:val="20"/>
              </w:rPr>
              <w:t>CORI Check:</w:t>
            </w:r>
            <w:r>
              <w:rPr>
                <w:rStyle w:val="eop"/>
                <w:rFonts w:ascii="Calibri" w:hAnsi="Calibri" w:cs="Calibri"/>
              </w:rPr>
              <w:t> </w:t>
            </w:r>
          </w:p>
        </w:tc>
        <w:tc>
          <w:tcPr>
            <w:tcW w:w="1528" w:type="dxa"/>
            <w:tcBorders>
              <w:top w:val="single" w:sz="6" w:space="0" w:color="auto"/>
              <w:left w:val="single" w:sz="6" w:space="0" w:color="auto"/>
              <w:bottom w:val="single" w:sz="6" w:space="0" w:color="auto"/>
              <w:right w:val="single" w:sz="6" w:space="0" w:color="auto"/>
            </w:tcBorders>
            <w:shd w:val="clear" w:color="auto" w:fill="auto"/>
            <w:hideMark/>
          </w:tcPr>
          <w:p w14:paraId="73856B48"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514" w:type="dxa"/>
            <w:tcBorders>
              <w:top w:val="single" w:sz="6" w:space="0" w:color="auto"/>
              <w:left w:val="single" w:sz="6" w:space="0" w:color="auto"/>
              <w:bottom w:val="single" w:sz="6" w:space="0" w:color="auto"/>
              <w:right w:val="single" w:sz="6" w:space="0" w:color="auto"/>
            </w:tcBorders>
            <w:shd w:val="clear" w:color="auto" w:fill="auto"/>
            <w:hideMark/>
          </w:tcPr>
          <w:p w14:paraId="6071AA1B"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0397BEE1"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495" w:type="dxa"/>
            <w:tcBorders>
              <w:top w:val="single" w:sz="6" w:space="0" w:color="auto"/>
              <w:left w:val="single" w:sz="6" w:space="0" w:color="auto"/>
              <w:bottom w:val="single" w:sz="6" w:space="0" w:color="auto"/>
              <w:right w:val="single" w:sz="6" w:space="0" w:color="auto"/>
            </w:tcBorders>
            <w:shd w:val="clear" w:color="auto" w:fill="auto"/>
            <w:hideMark/>
          </w:tcPr>
          <w:p w14:paraId="6F8274E2"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488" w:type="dxa"/>
            <w:tcBorders>
              <w:top w:val="single" w:sz="6" w:space="0" w:color="auto"/>
              <w:left w:val="single" w:sz="6" w:space="0" w:color="auto"/>
              <w:bottom w:val="single" w:sz="6" w:space="0" w:color="auto"/>
              <w:right w:val="single" w:sz="6" w:space="0" w:color="auto"/>
            </w:tcBorders>
            <w:shd w:val="clear" w:color="auto" w:fill="auto"/>
            <w:hideMark/>
          </w:tcPr>
          <w:p w14:paraId="7ACAF650"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r>
      <w:tr w:rsidR="000968B8" w14:paraId="5CA3D8EE" w14:textId="77777777" w:rsidTr="019A2E0A">
        <w:trPr>
          <w:trHeight w:val="555"/>
          <w:jc w:val="center"/>
        </w:trPr>
        <w:tc>
          <w:tcPr>
            <w:tcW w:w="2460" w:type="dxa"/>
            <w:tcBorders>
              <w:top w:val="single" w:sz="6" w:space="0" w:color="auto"/>
              <w:left w:val="single" w:sz="6" w:space="0" w:color="auto"/>
              <w:bottom w:val="single" w:sz="6" w:space="0" w:color="auto"/>
              <w:right w:val="single" w:sz="6" w:space="0" w:color="auto"/>
            </w:tcBorders>
            <w:shd w:val="clear" w:color="auto" w:fill="auto"/>
          </w:tcPr>
          <w:p w14:paraId="2C4B15B4" w14:textId="14FC1DDF" w:rsidR="000968B8" w:rsidRDefault="000968B8" w:rsidP="009F030F">
            <w:pPr>
              <w:pStyle w:val="paragraph"/>
              <w:spacing w:before="0" w:beforeAutospacing="0" w:after="0" w:afterAutospacing="0" w:line="480" w:lineRule="auto"/>
              <w:jc w:val="center"/>
              <w:textAlignment w:val="baseline"/>
              <w:rPr>
                <w:rStyle w:val="normaltextrun"/>
                <w:rFonts w:ascii="Calibri" w:hAnsi="Calibri" w:cs="Calibri"/>
                <w:b/>
                <w:bCs/>
                <w:sz w:val="20"/>
                <w:szCs w:val="20"/>
              </w:rPr>
            </w:pPr>
            <w:r>
              <w:rPr>
                <w:rStyle w:val="normaltextrun"/>
                <w:rFonts w:ascii="Calibri" w:hAnsi="Calibri" w:cs="Calibri"/>
                <w:b/>
                <w:bCs/>
                <w:sz w:val="20"/>
                <w:szCs w:val="20"/>
              </w:rPr>
              <w:t>DPH Registry Check:</w:t>
            </w:r>
          </w:p>
        </w:tc>
        <w:tc>
          <w:tcPr>
            <w:tcW w:w="1528" w:type="dxa"/>
            <w:tcBorders>
              <w:top w:val="single" w:sz="6" w:space="0" w:color="auto"/>
              <w:left w:val="single" w:sz="6" w:space="0" w:color="auto"/>
              <w:bottom w:val="single" w:sz="6" w:space="0" w:color="auto"/>
              <w:right w:val="single" w:sz="6" w:space="0" w:color="auto"/>
            </w:tcBorders>
            <w:shd w:val="clear" w:color="auto" w:fill="auto"/>
          </w:tcPr>
          <w:p w14:paraId="578C598E" w14:textId="77777777" w:rsidR="000968B8" w:rsidRDefault="000968B8" w:rsidP="009F030F">
            <w:pPr>
              <w:pStyle w:val="paragraph"/>
              <w:spacing w:before="0" w:beforeAutospacing="0" w:after="0" w:afterAutospacing="0" w:line="480" w:lineRule="auto"/>
              <w:textAlignment w:val="baseline"/>
              <w:rPr>
                <w:rStyle w:val="eop"/>
                <w:rFonts w:ascii="Calibri" w:hAnsi="Calibri" w:cs="Calibri"/>
              </w:rPr>
            </w:pPr>
          </w:p>
        </w:tc>
        <w:tc>
          <w:tcPr>
            <w:tcW w:w="1514" w:type="dxa"/>
            <w:tcBorders>
              <w:top w:val="single" w:sz="6" w:space="0" w:color="auto"/>
              <w:left w:val="single" w:sz="6" w:space="0" w:color="auto"/>
              <w:bottom w:val="single" w:sz="6" w:space="0" w:color="auto"/>
              <w:right w:val="single" w:sz="6" w:space="0" w:color="auto"/>
            </w:tcBorders>
            <w:shd w:val="clear" w:color="auto" w:fill="auto"/>
          </w:tcPr>
          <w:p w14:paraId="3E547B25" w14:textId="77777777" w:rsidR="000968B8" w:rsidRDefault="000968B8" w:rsidP="009F030F">
            <w:pPr>
              <w:pStyle w:val="paragraph"/>
              <w:spacing w:before="0" w:beforeAutospacing="0" w:after="0" w:afterAutospacing="0" w:line="480" w:lineRule="auto"/>
              <w:textAlignment w:val="baseline"/>
              <w:rPr>
                <w:rStyle w:val="eop"/>
                <w:rFonts w:ascii="Calibri" w:hAnsi="Calibri" w:cs="Calibri"/>
              </w:rPr>
            </w:pPr>
          </w:p>
        </w:tc>
        <w:tc>
          <w:tcPr>
            <w:tcW w:w="1504" w:type="dxa"/>
            <w:tcBorders>
              <w:top w:val="single" w:sz="6" w:space="0" w:color="auto"/>
              <w:left w:val="single" w:sz="6" w:space="0" w:color="auto"/>
              <w:bottom w:val="single" w:sz="6" w:space="0" w:color="auto"/>
              <w:right w:val="single" w:sz="6" w:space="0" w:color="auto"/>
            </w:tcBorders>
            <w:shd w:val="clear" w:color="auto" w:fill="auto"/>
          </w:tcPr>
          <w:p w14:paraId="4A051D1F" w14:textId="77777777" w:rsidR="000968B8" w:rsidRDefault="000968B8" w:rsidP="009F030F">
            <w:pPr>
              <w:pStyle w:val="paragraph"/>
              <w:spacing w:before="0" w:beforeAutospacing="0" w:after="0" w:afterAutospacing="0" w:line="480" w:lineRule="auto"/>
              <w:textAlignment w:val="baseline"/>
              <w:rPr>
                <w:rStyle w:val="eop"/>
                <w:rFonts w:ascii="Calibri" w:hAnsi="Calibri" w:cs="Calibri"/>
              </w:rPr>
            </w:pPr>
          </w:p>
        </w:tc>
        <w:tc>
          <w:tcPr>
            <w:tcW w:w="1495" w:type="dxa"/>
            <w:tcBorders>
              <w:top w:val="single" w:sz="6" w:space="0" w:color="auto"/>
              <w:left w:val="single" w:sz="6" w:space="0" w:color="auto"/>
              <w:bottom w:val="single" w:sz="6" w:space="0" w:color="auto"/>
              <w:right w:val="single" w:sz="6" w:space="0" w:color="auto"/>
            </w:tcBorders>
            <w:shd w:val="clear" w:color="auto" w:fill="auto"/>
          </w:tcPr>
          <w:p w14:paraId="413B1091" w14:textId="77777777" w:rsidR="000968B8" w:rsidRDefault="000968B8" w:rsidP="009F030F">
            <w:pPr>
              <w:pStyle w:val="paragraph"/>
              <w:spacing w:before="0" w:beforeAutospacing="0" w:after="0" w:afterAutospacing="0" w:line="480" w:lineRule="auto"/>
              <w:textAlignment w:val="baseline"/>
              <w:rPr>
                <w:rStyle w:val="eop"/>
                <w:rFonts w:ascii="Calibri" w:hAnsi="Calibri" w:cs="Calibri"/>
              </w:rPr>
            </w:pPr>
          </w:p>
        </w:tc>
        <w:tc>
          <w:tcPr>
            <w:tcW w:w="1488" w:type="dxa"/>
            <w:tcBorders>
              <w:top w:val="single" w:sz="6" w:space="0" w:color="auto"/>
              <w:left w:val="single" w:sz="6" w:space="0" w:color="auto"/>
              <w:bottom w:val="single" w:sz="6" w:space="0" w:color="auto"/>
              <w:right w:val="single" w:sz="6" w:space="0" w:color="auto"/>
            </w:tcBorders>
            <w:shd w:val="clear" w:color="auto" w:fill="auto"/>
          </w:tcPr>
          <w:p w14:paraId="11F77082" w14:textId="77777777" w:rsidR="000968B8" w:rsidRDefault="000968B8" w:rsidP="009F030F">
            <w:pPr>
              <w:pStyle w:val="paragraph"/>
              <w:spacing w:before="0" w:beforeAutospacing="0" w:after="0" w:afterAutospacing="0" w:line="480" w:lineRule="auto"/>
              <w:textAlignment w:val="baseline"/>
              <w:rPr>
                <w:rStyle w:val="eop"/>
                <w:rFonts w:ascii="Calibri" w:hAnsi="Calibri" w:cs="Calibri"/>
              </w:rPr>
            </w:pPr>
          </w:p>
        </w:tc>
      </w:tr>
      <w:tr w:rsidR="000968B8" w14:paraId="4A1D83A4" w14:textId="77777777" w:rsidTr="019A2E0A">
        <w:trPr>
          <w:trHeight w:val="555"/>
          <w:jc w:val="center"/>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14:paraId="721FA38E" w14:textId="77777777" w:rsidR="000968B8" w:rsidRDefault="000968B8" w:rsidP="009F030F">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Fonts w:ascii="Calibri" w:hAnsi="Calibri" w:cs="Calibri"/>
                <w:b/>
                <w:bCs/>
                <w:sz w:val="20"/>
                <w:szCs w:val="20"/>
              </w:rPr>
              <w:t>OIG Monthly Checks: </w:t>
            </w:r>
            <w:r>
              <w:rPr>
                <w:rStyle w:val="eop"/>
                <w:rFonts w:ascii="Calibri" w:hAnsi="Calibri" w:cs="Calibri"/>
              </w:rPr>
              <w:t> </w:t>
            </w:r>
          </w:p>
        </w:tc>
        <w:tc>
          <w:tcPr>
            <w:tcW w:w="1528" w:type="dxa"/>
            <w:tcBorders>
              <w:top w:val="single" w:sz="6" w:space="0" w:color="auto"/>
              <w:left w:val="single" w:sz="6" w:space="0" w:color="auto"/>
              <w:bottom w:val="single" w:sz="6" w:space="0" w:color="auto"/>
              <w:right w:val="single" w:sz="6" w:space="0" w:color="auto"/>
            </w:tcBorders>
            <w:shd w:val="clear" w:color="auto" w:fill="auto"/>
            <w:hideMark/>
          </w:tcPr>
          <w:p w14:paraId="42D26071"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514" w:type="dxa"/>
            <w:tcBorders>
              <w:top w:val="single" w:sz="6" w:space="0" w:color="auto"/>
              <w:left w:val="single" w:sz="6" w:space="0" w:color="auto"/>
              <w:bottom w:val="single" w:sz="6" w:space="0" w:color="auto"/>
              <w:right w:val="single" w:sz="6" w:space="0" w:color="auto"/>
            </w:tcBorders>
            <w:shd w:val="clear" w:color="auto" w:fill="auto"/>
            <w:hideMark/>
          </w:tcPr>
          <w:p w14:paraId="1BCAB196"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4A0B757F"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495" w:type="dxa"/>
            <w:tcBorders>
              <w:top w:val="single" w:sz="6" w:space="0" w:color="auto"/>
              <w:left w:val="single" w:sz="6" w:space="0" w:color="auto"/>
              <w:bottom w:val="single" w:sz="6" w:space="0" w:color="auto"/>
              <w:right w:val="single" w:sz="6" w:space="0" w:color="auto"/>
            </w:tcBorders>
            <w:shd w:val="clear" w:color="auto" w:fill="auto"/>
            <w:hideMark/>
          </w:tcPr>
          <w:p w14:paraId="34A77735"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488" w:type="dxa"/>
            <w:tcBorders>
              <w:top w:val="single" w:sz="6" w:space="0" w:color="auto"/>
              <w:left w:val="single" w:sz="6" w:space="0" w:color="auto"/>
              <w:bottom w:val="single" w:sz="6" w:space="0" w:color="auto"/>
              <w:right w:val="single" w:sz="6" w:space="0" w:color="auto"/>
            </w:tcBorders>
            <w:shd w:val="clear" w:color="auto" w:fill="auto"/>
            <w:hideMark/>
          </w:tcPr>
          <w:p w14:paraId="1794FF94"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r>
      <w:tr w:rsidR="000968B8" w14:paraId="65ADA144" w14:textId="77777777" w:rsidTr="019A2E0A">
        <w:trPr>
          <w:trHeight w:val="555"/>
          <w:jc w:val="center"/>
        </w:trPr>
        <w:tc>
          <w:tcPr>
            <w:tcW w:w="2460" w:type="dxa"/>
            <w:tcBorders>
              <w:top w:val="single" w:sz="6" w:space="0" w:color="auto"/>
              <w:left w:val="single" w:sz="6" w:space="0" w:color="auto"/>
              <w:bottom w:val="single" w:sz="6" w:space="0" w:color="auto"/>
              <w:right w:val="single" w:sz="6" w:space="0" w:color="auto"/>
            </w:tcBorders>
            <w:shd w:val="clear" w:color="auto" w:fill="auto"/>
          </w:tcPr>
          <w:p w14:paraId="4065CBC7" w14:textId="153F2522" w:rsidR="000968B8" w:rsidRDefault="000968B8" w:rsidP="009F030F">
            <w:pPr>
              <w:pStyle w:val="paragraph"/>
              <w:spacing w:before="0" w:beforeAutospacing="0" w:after="0" w:afterAutospacing="0" w:line="480" w:lineRule="auto"/>
              <w:jc w:val="center"/>
              <w:textAlignment w:val="baseline"/>
              <w:rPr>
                <w:rStyle w:val="normaltextrun"/>
                <w:rFonts w:ascii="Calibri" w:hAnsi="Calibri" w:cs="Calibri"/>
                <w:b/>
                <w:bCs/>
                <w:sz w:val="20"/>
                <w:szCs w:val="20"/>
              </w:rPr>
            </w:pPr>
            <w:r>
              <w:rPr>
                <w:rStyle w:val="normaltextrun"/>
                <w:rFonts w:ascii="Calibri" w:hAnsi="Calibri" w:cs="Calibri"/>
                <w:b/>
                <w:bCs/>
                <w:sz w:val="20"/>
                <w:szCs w:val="20"/>
              </w:rPr>
              <w:t>Orientation Date:</w:t>
            </w:r>
          </w:p>
        </w:tc>
        <w:tc>
          <w:tcPr>
            <w:tcW w:w="1528" w:type="dxa"/>
            <w:tcBorders>
              <w:top w:val="single" w:sz="6" w:space="0" w:color="auto"/>
              <w:left w:val="single" w:sz="6" w:space="0" w:color="auto"/>
              <w:bottom w:val="single" w:sz="6" w:space="0" w:color="auto"/>
              <w:right w:val="single" w:sz="6" w:space="0" w:color="auto"/>
            </w:tcBorders>
            <w:shd w:val="clear" w:color="auto" w:fill="auto"/>
          </w:tcPr>
          <w:p w14:paraId="1C476A76" w14:textId="77777777" w:rsidR="000968B8" w:rsidRDefault="000968B8" w:rsidP="009F030F">
            <w:pPr>
              <w:pStyle w:val="paragraph"/>
              <w:spacing w:before="0" w:beforeAutospacing="0" w:after="0" w:afterAutospacing="0" w:line="480" w:lineRule="auto"/>
              <w:textAlignment w:val="baseline"/>
              <w:rPr>
                <w:rStyle w:val="eop"/>
                <w:rFonts w:ascii="Calibri" w:hAnsi="Calibri" w:cs="Calibri"/>
              </w:rPr>
            </w:pPr>
          </w:p>
        </w:tc>
        <w:tc>
          <w:tcPr>
            <w:tcW w:w="1514" w:type="dxa"/>
            <w:tcBorders>
              <w:top w:val="single" w:sz="6" w:space="0" w:color="auto"/>
              <w:left w:val="single" w:sz="6" w:space="0" w:color="auto"/>
              <w:bottom w:val="single" w:sz="6" w:space="0" w:color="auto"/>
              <w:right w:val="single" w:sz="6" w:space="0" w:color="auto"/>
            </w:tcBorders>
            <w:shd w:val="clear" w:color="auto" w:fill="auto"/>
          </w:tcPr>
          <w:p w14:paraId="7ACBEA2F" w14:textId="77777777" w:rsidR="000968B8" w:rsidRDefault="000968B8" w:rsidP="009F030F">
            <w:pPr>
              <w:pStyle w:val="paragraph"/>
              <w:spacing w:before="0" w:beforeAutospacing="0" w:after="0" w:afterAutospacing="0" w:line="480" w:lineRule="auto"/>
              <w:textAlignment w:val="baseline"/>
              <w:rPr>
                <w:rStyle w:val="eop"/>
                <w:rFonts w:ascii="Calibri" w:hAnsi="Calibri" w:cs="Calibri"/>
              </w:rPr>
            </w:pPr>
          </w:p>
        </w:tc>
        <w:tc>
          <w:tcPr>
            <w:tcW w:w="1504" w:type="dxa"/>
            <w:tcBorders>
              <w:top w:val="single" w:sz="6" w:space="0" w:color="auto"/>
              <w:left w:val="single" w:sz="6" w:space="0" w:color="auto"/>
              <w:bottom w:val="single" w:sz="6" w:space="0" w:color="auto"/>
              <w:right w:val="single" w:sz="6" w:space="0" w:color="auto"/>
            </w:tcBorders>
            <w:shd w:val="clear" w:color="auto" w:fill="auto"/>
          </w:tcPr>
          <w:p w14:paraId="7BE40B8D" w14:textId="77777777" w:rsidR="000968B8" w:rsidRDefault="000968B8" w:rsidP="009F030F">
            <w:pPr>
              <w:pStyle w:val="paragraph"/>
              <w:spacing w:before="0" w:beforeAutospacing="0" w:after="0" w:afterAutospacing="0" w:line="480" w:lineRule="auto"/>
              <w:textAlignment w:val="baseline"/>
              <w:rPr>
                <w:rStyle w:val="eop"/>
                <w:rFonts w:ascii="Calibri" w:hAnsi="Calibri" w:cs="Calibri"/>
              </w:rPr>
            </w:pPr>
          </w:p>
        </w:tc>
        <w:tc>
          <w:tcPr>
            <w:tcW w:w="1495" w:type="dxa"/>
            <w:tcBorders>
              <w:top w:val="single" w:sz="6" w:space="0" w:color="auto"/>
              <w:left w:val="single" w:sz="6" w:space="0" w:color="auto"/>
              <w:bottom w:val="single" w:sz="6" w:space="0" w:color="auto"/>
              <w:right w:val="single" w:sz="6" w:space="0" w:color="auto"/>
            </w:tcBorders>
            <w:shd w:val="clear" w:color="auto" w:fill="auto"/>
          </w:tcPr>
          <w:p w14:paraId="769C1170" w14:textId="77777777" w:rsidR="000968B8" w:rsidRDefault="000968B8" w:rsidP="009F030F">
            <w:pPr>
              <w:pStyle w:val="paragraph"/>
              <w:spacing w:before="0" w:beforeAutospacing="0" w:after="0" w:afterAutospacing="0" w:line="480" w:lineRule="auto"/>
              <w:textAlignment w:val="baseline"/>
              <w:rPr>
                <w:rStyle w:val="eop"/>
                <w:rFonts w:ascii="Calibri" w:hAnsi="Calibri" w:cs="Calibri"/>
              </w:rPr>
            </w:pPr>
          </w:p>
        </w:tc>
        <w:tc>
          <w:tcPr>
            <w:tcW w:w="1488" w:type="dxa"/>
            <w:tcBorders>
              <w:top w:val="single" w:sz="6" w:space="0" w:color="auto"/>
              <w:left w:val="single" w:sz="6" w:space="0" w:color="auto"/>
              <w:bottom w:val="single" w:sz="6" w:space="0" w:color="auto"/>
              <w:right w:val="single" w:sz="6" w:space="0" w:color="auto"/>
            </w:tcBorders>
            <w:shd w:val="clear" w:color="auto" w:fill="auto"/>
          </w:tcPr>
          <w:p w14:paraId="5C55E135" w14:textId="77777777" w:rsidR="000968B8" w:rsidRDefault="000968B8" w:rsidP="009F030F">
            <w:pPr>
              <w:pStyle w:val="paragraph"/>
              <w:spacing w:before="0" w:beforeAutospacing="0" w:after="0" w:afterAutospacing="0" w:line="480" w:lineRule="auto"/>
              <w:textAlignment w:val="baseline"/>
              <w:rPr>
                <w:rStyle w:val="eop"/>
                <w:rFonts w:ascii="Calibri" w:hAnsi="Calibri" w:cs="Calibri"/>
              </w:rPr>
            </w:pPr>
          </w:p>
        </w:tc>
      </w:tr>
      <w:tr w:rsidR="000968B8" w14:paraId="3EADC11B" w14:textId="77777777" w:rsidTr="019A2E0A">
        <w:trPr>
          <w:trHeight w:val="555"/>
          <w:jc w:val="center"/>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14:paraId="6950113A" w14:textId="77777777" w:rsidR="000968B8" w:rsidRDefault="000968B8" w:rsidP="009F030F">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Fonts w:ascii="Calibri" w:hAnsi="Calibri" w:cs="Calibri"/>
                <w:b/>
                <w:bCs/>
                <w:sz w:val="20"/>
                <w:szCs w:val="20"/>
              </w:rPr>
              <w:t>Job Description(s):</w:t>
            </w:r>
            <w:r>
              <w:rPr>
                <w:rStyle w:val="eop"/>
                <w:rFonts w:ascii="Calibri" w:hAnsi="Calibri" w:cs="Calibri"/>
              </w:rPr>
              <w:t> </w:t>
            </w:r>
          </w:p>
        </w:tc>
        <w:tc>
          <w:tcPr>
            <w:tcW w:w="1528" w:type="dxa"/>
            <w:tcBorders>
              <w:top w:val="single" w:sz="6" w:space="0" w:color="auto"/>
              <w:left w:val="single" w:sz="6" w:space="0" w:color="auto"/>
              <w:bottom w:val="single" w:sz="6" w:space="0" w:color="auto"/>
              <w:right w:val="single" w:sz="6" w:space="0" w:color="auto"/>
            </w:tcBorders>
            <w:shd w:val="clear" w:color="auto" w:fill="auto"/>
            <w:hideMark/>
          </w:tcPr>
          <w:p w14:paraId="3FB1D86E"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514" w:type="dxa"/>
            <w:tcBorders>
              <w:top w:val="single" w:sz="6" w:space="0" w:color="auto"/>
              <w:left w:val="single" w:sz="6" w:space="0" w:color="auto"/>
              <w:bottom w:val="single" w:sz="6" w:space="0" w:color="auto"/>
              <w:right w:val="single" w:sz="6" w:space="0" w:color="auto"/>
            </w:tcBorders>
            <w:shd w:val="clear" w:color="auto" w:fill="auto"/>
            <w:hideMark/>
          </w:tcPr>
          <w:p w14:paraId="24C8BF31"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445B7C5D"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495" w:type="dxa"/>
            <w:tcBorders>
              <w:top w:val="single" w:sz="6" w:space="0" w:color="auto"/>
              <w:left w:val="single" w:sz="6" w:space="0" w:color="auto"/>
              <w:bottom w:val="single" w:sz="6" w:space="0" w:color="auto"/>
              <w:right w:val="single" w:sz="6" w:space="0" w:color="auto"/>
            </w:tcBorders>
            <w:shd w:val="clear" w:color="auto" w:fill="auto"/>
            <w:hideMark/>
          </w:tcPr>
          <w:p w14:paraId="04BED328"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488" w:type="dxa"/>
            <w:tcBorders>
              <w:top w:val="single" w:sz="6" w:space="0" w:color="auto"/>
              <w:left w:val="single" w:sz="6" w:space="0" w:color="auto"/>
              <w:bottom w:val="single" w:sz="6" w:space="0" w:color="auto"/>
              <w:right w:val="single" w:sz="6" w:space="0" w:color="auto"/>
            </w:tcBorders>
            <w:shd w:val="clear" w:color="auto" w:fill="auto"/>
            <w:hideMark/>
          </w:tcPr>
          <w:p w14:paraId="27B75111"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r>
      <w:tr w:rsidR="000968B8" w14:paraId="37FA9851" w14:textId="77777777" w:rsidTr="019A2E0A">
        <w:trPr>
          <w:trHeight w:val="540"/>
          <w:jc w:val="center"/>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14:paraId="2AD61109" w14:textId="4286261F" w:rsidR="000968B8" w:rsidRPr="000968B8" w:rsidRDefault="000968B8" w:rsidP="009F030F">
            <w:pPr>
              <w:pStyle w:val="paragraph"/>
              <w:spacing w:before="0" w:beforeAutospacing="0" w:after="0" w:afterAutospacing="0" w:line="480" w:lineRule="auto"/>
              <w:jc w:val="center"/>
              <w:textAlignment w:val="baseline"/>
              <w:rPr>
                <w:rFonts w:ascii="Segoe UI" w:hAnsi="Segoe UI" w:cs="Segoe UI"/>
                <w:b/>
                <w:bCs/>
                <w:sz w:val="20"/>
                <w:szCs w:val="20"/>
              </w:rPr>
            </w:pPr>
            <w:r>
              <w:rPr>
                <w:rStyle w:val="eop"/>
                <w:rFonts w:ascii="Calibri" w:hAnsi="Calibri" w:cs="Calibri"/>
              </w:rPr>
              <w:t> </w:t>
            </w:r>
            <w:r>
              <w:rPr>
                <w:rStyle w:val="eop"/>
                <w:rFonts w:ascii="Calibri" w:hAnsi="Calibri" w:cs="Calibri"/>
                <w:b/>
                <w:bCs/>
                <w:sz w:val="20"/>
                <w:szCs w:val="20"/>
              </w:rPr>
              <w:t>Field Visit/Supervision Dates:</w:t>
            </w:r>
          </w:p>
        </w:tc>
        <w:tc>
          <w:tcPr>
            <w:tcW w:w="1528" w:type="dxa"/>
            <w:tcBorders>
              <w:top w:val="single" w:sz="6" w:space="0" w:color="auto"/>
              <w:left w:val="single" w:sz="6" w:space="0" w:color="auto"/>
              <w:bottom w:val="single" w:sz="6" w:space="0" w:color="auto"/>
              <w:right w:val="single" w:sz="6" w:space="0" w:color="auto"/>
            </w:tcBorders>
            <w:shd w:val="clear" w:color="auto" w:fill="auto"/>
            <w:hideMark/>
          </w:tcPr>
          <w:p w14:paraId="71585325"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514" w:type="dxa"/>
            <w:tcBorders>
              <w:top w:val="single" w:sz="6" w:space="0" w:color="auto"/>
              <w:left w:val="single" w:sz="6" w:space="0" w:color="auto"/>
              <w:bottom w:val="single" w:sz="6" w:space="0" w:color="auto"/>
              <w:right w:val="single" w:sz="6" w:space="0" w:color="auto"/>
            </w:tcBorders>
            <w:shd w:val="clear" w:color="auto" w:fill="auto"/>
            <w:hideMark/>
          </w:tcPr>
          <w:p w14:paraId="647A9A37"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4E7B1FD9"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495" w:type="dxa"/>
            <w:tcBorders>
              <w:top w:val="single" w:sz="6" w:space="0" w:color="auto"/>
              <w:left w:val="single" w:sz="6" w:space="0" w:color="auto"/>
              <w:bottom w:val="single" w:sz="6" w:space="0" w:color="auto"/>
              <w:right w:val="single" w:sz="6" w:space="0" w:color="auto"/>
            </w:tcBorders>
            <w:shd w:val="clear" w:color="auto" w:fill="auto"/>
            <w:hideMark/>
          </w:tcPr>
          <w:p w14:paraId="6481A8F0"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488" w:type="dxa"/>
            <w:tcBorders>
              <w:top w:val="single" w:sz="6" w:space="0" w:color="auto"/>
              <w:left w:val="single" w:sz="6" w:space="0" w:color="auto"/>
              <w:bottom w:val="single" w:sz="6" w:space="0" w:color="auto"/>
              <w:right w:val="single" w:sz="6" w:space="0" w:color="auto"/>
            </w:tcBorders>
            <w:shd w:val="clear" w:color="auto" w:fill="auto"/>
            <w:hideMark/>
          </w:tcPr>
          <w:p w14:paraId="5D3AE89C"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r>
      <w:tr w:rsidR="000968B8" w14:paraId="4F14EB50" w14:textId="77777777" w:rsidTr="019A2E0A">
        <w:trPr>
          <w:trHeight w:val="507"/>
          <w:jc w:val="center"/>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14:paraId="23B227A1" w14:textId="1BE7E22E" w:rsidR="000968B8" w:rsidRPr="000968B8" w:rsidRDefault="000968B8" w:rsidP="009F030F">
            <w:pPr>
              <w:pStyle w:val="paragraph"/>
              <w:spacing w:before="0" w:beforeAutospacing="0" w:after="0" w:afterAutospacing="0" w:line="480" w:lineRule="auto"/>
              <w:jc w:val="center"/>
              <w:textAlignment w:val="baseline"/>
              <w:rPr>
                <w:rFonts w:ascii="Segoe UI" w:hAnsi="Segoe UI" w:cs="Segoe UI"/>
                <w:b/>
                <w:bCs/>
                <w:sz w:val="18"/>
                <w:szCs w:val="18"/>
              </w:rPr>
            </w:pPr>
            <w:r w:rsidRPr="000968B8">
              <w:rPr>
                <w:rStyle w:val="eop"/>
                <w:rFonts w:ascii="Calibri" w:hAnsi="Calibri" w:cs="Calibri"/>
                <w:b/>
                <w:bCs/>
                <w:sz w:val="20"/>
                <w:szCs w:val="20"/>
              </w:rPr>
              <w:t>Ongoing Training Dates:</w:t>
            </w:r>
            <w:r w:rsidRPr="000968B8">
              <w:rPr>
                <w:rStyle w:val="eop"/>
                <w:rFonts w:ascii="Calibri" w:hAnsi="Calibri" w:cs="Calibri"/>
                <w:b/>
                <w:bCs/>
                <w:sz w:val="16"/>
                <w:szCs w:val="16"/>
              </w:rPr>
              <w:t> </w:t>
            </w:r>
          </w:p>
        </w:tc>
        <w:tc>
          <w:tcPr>
            <w:tcW w:w="1528" w:type="dxa"/>
            <w:tcBorders>
              <w:top w:val="single" w:sz="6" w:space="0" w:color="auto"/>
              <w:left w:val="single" w:sz="6" w:space="0" w:color="auto"/>
              <w:bottom w:val="single" w:sz="6" w:space="0" w:color="auto"/>
              <w:right w:val="single" w:sz="6" w:space="0" w:color="auto"/>
            </w:tcBorders>
            <w:shd w:val="clear" w:color="auto" w:fill="auto"/>
            <w:hideMark/>
          </w:tcPr>
          <w:p w14:paraId="04A71AEB"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514" w:type="dxa"/>
            <w:tcBorders>
              <w:top w:val="single" w:sz="6" w:space="0" w:color="auto"/>
              <w:left w:val="single" w:sz="6" w:space="0" w:color="auto"/>
              <w:bottom w:val="single" w:sz="6" w:space="0" w:color="auto"/>
              <w:right w:val="single" w:sz="6" w:space="0" w:color="auto"/>
            </w:tcBorders>
            <w:shd w:val="clear" w:color="auto" w:fill="auto"/>
            <w:hideMark/>
          </w:tcPr>
          <w:p w14:paraId="19C04B2B"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01106107"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495" w:type="dxa"/>
            <w:tcBorders>
              <w:top w:val="single" w:sz="6" w:space="0" w:color="auto"/>
              <w:left w:val="single" w:sz="6" w:space="0" w:color="auto"/>
              <w:bottom w:val="single" w:sz="6" w:space="0" w:color="auto"/>
              <w:right w:val="single" w:sz="6" w:space="0" w:color="auto"/>
            </w:tcBorders>
            <w:shd w:val="clear" w:color="auto" w:fill="auto"/>
            <w:hideMark/>
          </w:tcPr>
          <w:p w14:paraId="6C670A0E"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488" w:type="dxa"/>
            <w:tcBorders>
              <w:top w:val="single" w:sz="6" w:space="0" w:color="auto"/>
              <w:left w:val="single" w:sz="6" w:space="0" w:color="auto"/>
              <w:bottom w:val="single" w:sz="6" w:space="0" w:color="auto"/>
              <w:right w:val="single" w:sz="6" w:space="0" w:color="auto"/>
            </w:tcBorders>
            <w:shd w:val="clear" w:color="auto" w:fill="auto"/>
            <w:hideMark/>
          </w:tcPr>
          <w:p w14:paraId="47F9A3FD"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r>
      <w:tr w:rsidR="000968B8" w14:paraId="4E7EACCC" w14:textId="77777777" w:rsidTr="019A2E0A">
        <w:trPr>
          <w:trHeight w:val="840"/>
          <w:jc w:val="center"/>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14:paraId="7094440F" w14:textId="77777777" w:rsidR="000968B8" w:rsidRDefault="5928CE8A" w:rsidP="019A2E0A">
            <w:pPr>
              <w:pStyle w:val="paragraph"/>
              <w:spacing w:before="0" w:beforeAutospacing="0" w:after="0" w:afterAutospacing="0" w:line="480" w:lineRule="auto"/>
              <w:jc w:val="center"/>
              <w:textAlignment w:val="baseline"/>
              <w:rPr>
                <w:rFonts w:ascii="Segoe UI" w:hAnsi="Segoe UI" w:cs="Segoe UI"/>
                <w:sz w:val="18"/>
                <w:szCs w:val="18"/>
              </w:rPr>
            </w:pPr>
            <w:r w:rsidRPr="019A2E0A">
              <w:rPr>
                <w:rStyle w:val="normaltextrun"/>
                <w:rFonts w:ascii="Calibri" w:hAnsi="Calibri" w:cs="Calibri"/>
                <w:b/>
                <w:bCs/>
                <w:sz w:val="20"/>
                <w:szCs w:val="20"/>
              </w:rPr>
              <w:t>Annual Performance Appraisal: Date</w:t>
            </w:r>
            <w:r w:rsidRPr="019A2E0A">
              <w:rPr>
                <w:rStyle w:val="eop"/>
                <w:rFonts w:ascii="Calibri" w:hAnsi="Calibri" w:cs="Calibri"/>
              </w:rPr>
              <w:t> </w:t>
            </w:r>
          </w:p>
        </w:tc>
        <w:tc>
          <w:tcPr>
            <w:tcW w:w="1528" w:type="dxa"/>
            <w:tcBorders>
              <w:top w:val="single" w:sz="6" w:space="0" w:color="auto"/>
              <w:left w:val="single" w:sz="6" w:space="0" w:color="auto"/>
              <w:bottom w:val="single" w:sz="6" w:space="0" w:color="auto"/>
              <w:right w:val="single" w:sz="6" w:space="0" w:color="auto"/>
            </w:tcBorders>
            <w:shd w:val="clear" w:color="auto" w:fill="auto"/>
            <w:hideMark/>
          </w:tcPr>
          <w:p w14:paraId="0303F827"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514" w:type="dxa"/>
            <w:tcBorders>
              <w:top w:val="single" w:sz="6" w:space="0" w:color="auto"/>
              <w:left w:val="single" w:sz="6" w:space="0" w:color="auto"/>
              <w:bottom w:val="single" w:sz="6" w:space="0" w:color="auto"/>
              <w:right w:val="single" w:sz="6" w:space="0" w:color="auto"/>
            </w:tcBorders>
            <w:shd w:val="clear" w:color="auto" w:fill="auto"/>
            <w:hideMark/>
          </w:tcPr>
          <w:p w14:paraId="4A5397A8"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03EDD750"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495" w:type="dxa"/>
            <w:tcBorders>
              <w:top w:val="single" w:sz="6" w:space="0" w:color="auto"/>
              <w:left w:val="single" w:sz="6" w:space="0" w:color="auto"/>
              <w:bottom w:val="single" w:sz="6" w:space="0" w:color="auto"/>
              <w:right w:val="single" w:sz="6" w:space="0" w:color="auto"/>
            </w:tcBorders>
            <w:shd w:val="clear" w:color="auto" w:fill="auto"/>
            <w:hideMark/>
          </w:tcPr>
          <w:p w14:paraId="5669C2EC"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c>
          <w:tcPr>
            <w:tcW w:w="1488" w:type="dxa"/>
            <w:tcBorders>
              <w:top w:val="single" w:sz="6" w:space="0" w:color="auto"/>
              <w:left w:val="single" w:sz="6" w:space="0" w:color="auto"/>
              <w:bottom w:val="single" w:sz="6" w:space="0" w:color="auto"/>
              <w:right w:val="single" w:sz="6" w:space="0" w:color="auto"/>
            </w:tcBorders>
            <w:shd w:val="clear" w:color="auto" w:fill="auto"/>
            <w:hideMark/>
          </w:tcPr>
          <w:p w14:paraId="3267ADAE" w14:textId="77777777" w:rsidR="000968B8" w:rsidRDefault="000968B8" w:rsidP="009F030F">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rPr>
              <w:t> </w:t>
            </w:r>
          </w:p>
        </w:tc>
      </w:tr>
      <w:tr w:rsidR="000968B8" w14:paraId="6AA2AD85" w14:textId="77777777" w:rsidTr="019A2E0A">
        <w:trPr>
          <w:trHeight w:val="840"/>
          <w:jc w:val="center"/>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14:paraId="6CB7FDFA" w14:textId="77777777" w:rsidR="000968B8" w:rsidRDefault="000968B8" w:rsidP="000968B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0"/>
                <w:szCs w:val="20"/>
              </w:rPr>
              <w:t>Comments: </w:t>
            </w:r>
            <w:r>
              <w:rPr>
                <w:rStyle w:val="eop"/>
                <w:rFonts w:ascii="Calibri" w:hAnsi="Calibri" w:cs="Calibri"/>
              </w:rPr>
              <w:t> </w:t>
            </w:r>
          </w:p>
        </w:tc>
        <w:tc>
          <w:tcPr>
            <w:tcW w:w="7529" w:type="dxa"/>
            <w:gridSpan w:val="5"/>
            <w:tcBorders>
              <w:top w:val="single" w:sz="6" w:space="0" w:color="auto"/>
              <w:left w:val="single" w:sz="6" w:space="0" w:color="auto"/>
              <w:bottom w:val="single" w:sz="6" w:space="0" w:color="auto"/>
              <w:right w:val="single" w:sz="6" w:space="0" w:color="auto"/>
            </w:tcBorders>
            <w:shd w:val="clear" w:color="auto" w:fill="auto"/>
            <w:hideMark/>
          </w:tcPr>
          <w:p w14:paraId="699740ED" w14:textId="77777777" w:rsidR="000968B8" w:rsidRDefault="000968B8" w:rsidP="000968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bl>
    <w:p w14:paraId="2D7B9961" w14:textId="77777777" w:rsidR="000968B8" w:rsidRDefault="000968B8" w:rsidP="00DF4202"/>
    <w:p w14:paraId="1E620F38" w14:textId="77777777" w:rsidR="000968B8" w:rsidRDefault="000968B8" w:rsidP="00DF4202"/>
    <w:p w14:paraId="08D9B7B8" w14:textId="77777777" w:rsidR="000968B8" w:rsidRDefault="000968B8" w:rsidP="00DF4202"/>
    <w:p w14:paraId="28CE939F" w14:textId="77777777" w:rsidR="000968B8" w:rsidRDefault="000968B8" w:rsidP="00DF4202"/>
    <w:p w14:paraId="2042479F" w14:textId="77777777" w:rsidR="000968B8" w:rsidRDefault="000968B8" w:rsidP="00DF4202"/>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535"/>
        <w:gridCol w:w="905"/>
        <w:gridCol w:w="1440"/>
        <w:gridCol w:w="1440"/>
        <w:gridCol w:w="1440"/>
        <w:gridCol w:w="1440"/>
        <w:gridCol w:w="1440"/>
      </w:tblGrid>
      <w:tr w:rsidR="000968B8" w:rsidRPr="00A32D9E" w14:paraId="07973086" w14:textId="77777777" w:rsidTr="019A2E0A">
        <w:trPr>
          <w:trHeight w:val="368"/>
          <w:jc w:val="center"/>
        </w:trPr>
        <w:tc>
          <w:tcPr>
            <w:tcW w:w="10170" w:type="dxa"/>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F02C046" w14:textId="77777777" w:rsidR="000968B8" w:rsidRPr="00A32D9E" w:rsidRDefault="000968B8" w:rsidP="009F030F">
            <w:pPr>
              <w:tabs>
                <w:tab w:val="left" w:pos="-1440"/>
              </w:tabs>
              <w:spacing w:line="276" w:lineRule="auto"/>
              <w:jc w:val="center"/>
              <w:rPr>
                <w:rFonts w:ascii="Calibri" w:hAnsi="Calibri" w:cs="Calibri"/>
                <w:b/>
                <w:bCs/>
                <w:sz w:val="18"/>
                <w:szCs w:val="18"/>
              </w:rPr>
            </w:pPr>
            <w:r>
              <w:rPr>
                <w:rFonts w:ascii="Calibri" w:hAnsi="Calibri" w:cs="Calibri"/>
                <w:b/>
                <w:bCs/>
              </w:rPr>
              <w:lastRenderedPageBreak/>
              <w:t>CONSUMER</w:t>
            </w:r>
            <w:r w:rsidRPr="002D78A5">
              <w:rPr>
                <w:rFonts w:ascii="Calibri" w:hAnsi="Calibri" w:cs="Calibri"/>
                <w:b/>
                <w:bCs/>
              </w:rPr>
              <w:t xml:space="preserve"> Record Review</w:t>
            </w:r>
          </w:p>
        </w:tc>
      </w:tr>
      <w:tr w:rsidR="000968B8" w14:paraId="37D128C2" w14:textId="77777777" w:rsidTr="019A2E0A">
        <w:trPr>
          <w:trHeight w:val="305"/>
          <w:jc w:val="center"/>
        </w:trPr>
        <w:tc>
          <w:tcPr>
            <w:tcW w:w="10170" w:type="dxa"/>
            <w:gridSpan w:val="8"/>
            <w:tcBorders>
              <w:top w:val="single" w:sz="4" w:space="0" w:color="auto"/>
              <w:left w:val="single" w:sz="4" w:space="0" w:color="auto"/>
              <w:bottom w:val="single" w:sz="4" w:space="0" w:color="auto"/>
              <w:right w:val="single" w:sz="4" w:space="0" w:color="auto"/>
            </w:tcBorders>
          </w:tcPr>
          <w:p w14:paraId="391D65A4" w14:textId="30586A46" w:rsidR="000968B8" w:rsidRDefault="000968B8" w:rsidP="009F030F">
            <w:pPr>
              <w:tabs>
                <w:tab w:val="left" w:pos="-1440"/>
              </w:tabs>
              <w:spacing w:line="276" w:lineRule="auto"/>
              <w:rPr>
                <w:rFonts w:ascii="Calibri" w:hAnsi="Calibri" w:cs="Calibri"/>
              </w:rPr>
            </w:pPr>
            <w:r>
              <w:rPr>
                <w:rStyle w:val="normaltextrun"/>
                <w:rFonts w:ascii="Calibri" w:hAnsi="Calibri" w:cs="Calibri"/>
                <w:b/>
                <w:bCs/>
                <w:sz w:val="20"/>
                <w:szCs w:val="20"/>
              </w:rPr>
              <w:t>ASAP(s) Name &amp; Monitor(s):                                                                                            </w:t>
            </w:r>
            <w:r>
              <w:rPr>
                <w:rStyle w:val="eop"/>
                <w:rFonts w:ascii="Calibri" w:hAnsi="Calibri" w:cs="Calibri"/>
              </w:rPr>
              <w:t> </w:t>
            </w:r>
          </w:p>
        </w:tc>
      </w:tr>
      <w:tr w:rsidR="000968B8" w14:paraId="54643BA7" w14:textId="77777777" w:rsidTr="019A2E0A">
        <w:trPr>
          <w:trHeight w:val="305"/>
          <w:jc w:val="center"/>
        </w:trPr>
        <w:tc>
          <w:tcPr>
            <w:tcW w:w="10170" w:type="dxa"/>
            <w:gridSpan w:val="8"/>
            <w:tcBorders>
              <w:top w:val="single" w:sz="4" w:space="0" w:color="auto"/>
              <w:left w:val="single" w:sz="4" w:space="0" w:color="auto"/>
              <w:bottom w:val="single" w:sz="4" w:space="0" w:color="auto"/>
              <w:right w:val="single" w:sz="4" w:space="0" w:color="auto"/>
            </w:tcBorders>
          </w:tcPr>
          <w:p w14:paraId="1E62EE7F" w14:textId="4AF1C962" w:rsidR="000968B8" w:rsidRDefault="000968B8" w:rsidP="009F030F">
            <w:pPr>
              <w:tabs>
                <w:tab w:val="left" w:pos="-1440"/>
              </w:tabs>
              <w:spacing w:line="276" w:lineRule="auto"/>
              <w:rPr>
                <w:rFonts w:ascii="Calibri" w:hAnsi="Calibri" w:cs="Calibri"/>
              </w:rPr>
            </w:pPr>
            <w:r>
              <w:rPr>
                <w:rStyle w:val="normaltextrun"/>
                <w:rFonts w:ascii="Calibri" w:hAnsi="Calibri" w:cs="Calibri"/>
                <w:b/>
                <w:bCs/>
                <w:sz w:val="20"/>
                <w:szCs w:val="20"/>
              </w:rPr>
              <w:t>Provider:                                                                                                                          Date:</w:t>
            </w:r>
            <w:r>
              <w:rPr>
                <w:rStyle w:val="normaltextrun"/>
                <w:rFonts w:ascii="Calibri" w:hAnsi="Calibri" w:cs="Calibri"/>
                <w:sz w:val="20"/>
                <w:szCs w:val="20"/>
              </w:rPr>
              <w:t>    </w:t>
            </w:r>
            <w:r>
              <w:rPr>
                <w:rStyle w:val="eop"/>
                <w:rFonts w:ascii="Calibri" w:hAnsi="Calibri" w:cs="Calibri"/>
              </w:rPr>
              <w:t> </w:t>
            </w:r>
          </w:p>
        </w:tc>
      </w:tr>
      <w:tr w:rsidR="000968B8" w14:paraId="33FFE06E" w14:textId="77777777" w:rsidTr="019A2E0A">
        <w:trPr>
          <w:trHeight w:val="305"/>
          <w:jc w:val="center"/>
        </w:trPr>
        <w:tc>
          <w:tcPr>
            <w:tcW w:w="1530" w:type="dxa"/>
            <w:tcBorders>
              <w:top w:val="single" w:sz="4" w:space="0" w:color="auto"/>
              <w:left w:val="single" w:sz="4" w:space="0" w:color="auto"/>
              <w:bottom w:val="single" w:sz="4" w:space="0" w:color="auto"/>
              <w:right w:val="single" w:sz="4" w:space="0" w:color="auto"/>
            </w:tcBorders>
          </w:tcPr>
          <w:p w14:paraId="4E2D3828" w14:textId="77777777" w:rsidR="000968B8" w:rsidRPr="002D70C4" w:rsidRDefault="000968B8" w:rsidP="009F030F">
            <w:pPr>
              <w:tabs>
                <w:tab w:val="left" w:pos="-1440"/>
              </w:tabs>
              <w:jc w:val="center"/>
              <w:rPr>
                <w:rFonts w:ascii="Calibri" w:hAnsi="Calibri" w:cs="Calibri"/>
                <w:b/>
                <w:bCs/>
                <w:sz w:val="20"/>
                <w:szCs w:val="20"/>
              </w:rPr>
            </w:pPr>
            <w:r w:rsidRPr="002D70C4">
              <w:rPr>
                <w:rFonts w:ascii="Calibri" w:hAnsi="Calibri" w:cs="Calibri"/>
                <w:b/>
                <w:bCs/>
                <w:sz w:val="20"/>
                <w:szCs w:val="20"/>
              </w:rPr>
              <w:t>Consumer Name:</w:t>
            </w:r>
          </w:p>
        </w:tc>
        <w:tc>
          <w:tcPr>
            <w:tcW w:w="1440" w:type="dxa"/>
            <w:gridSpan w:val="2"/>
            <w:tcBorders>
              <w:top w:val="single" w:sz="4" w:space="0" w:color="auto"/>
              <w:left w:val="single" w:sz="4" w:space="0" w:color="auto"/>
              <w:bottom w:val="single" w:sz="4" w:space="0" w:color="auto"/>
              <w:right w:val="single" w:sz="4" w:space="0" w:color="auto"/>
            </w:tcBorders>
          </w:tcPr>
          <w:p w14:paraId="37D02834"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47A32C48"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59E69461"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right w:val="single" w:sz="4" w:space="0" w:color="auto"/>
            </w:tcBorders>
          </w:tcPr>
          <w:p w14:paraId="7DD73F5A"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right w:val="single" w:sz="4" w:space="0" w:color="auto"/>
            </w:tcBorders>
          </w:tcPr>
          <w:p w14:paraId="45A65209"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18A6044E" w14:textId="77777777" w:rsidR="000968B8" w:rsidRDefault="000968B8" w:rsidP="009F030F">
            <w:pPr>
              <w:tabs>
                <w:tab w:val="left" w:pos="-1440"/>
              </w:tabs>
              <w:rPr>
                <w:rFonts w:ascii="Calibri" w:hAnsi="Calibri" w:cs="Calibri"/>
              </w:rPr>
            </w:pPr>
          </w:p>
        </w:tc>
      </w:tr>
      <w:tr w:rsidR="000968B8" w14:paraId="1BA381FC" w14:textId="77777777" w:rsidTr="019A2E0A">
        <w:trPr>
          <w:trHeight w:val="305"/>
          <w:jc w:val="center"/>
        </w:trPr>
        <w:tc>
          <w:tcPr>
            <w:tcW w:w="1530" w:type="dxa"/>
            <w:tcBorders>
              <w:top w:val="single" w:sz="4" w:space="0" w:color="auto"/>
              <w:left w:val="single" w:sz="4" w:space="0" w:color="auto"/>
              <w:bottom w:val="single" w:sz="4" w:space="0" w:color="auto"/>
              <w:right w:val="single" w:sz="4" w:space="0" w:color="auto"/>
            </w:tcBorders>
          </w:tcPr>
          <w:p w14:paraId="568553AE" w14:textId="75271345" w:rsidR="000968B8" w:rsidRPr="002D70C4" w:rsidRDefault="000968B8" w:rsidP="009F030F">
            <w:pPr>
              <w:tabs>
                <w:tab w:val="left" w:pos="-1440"/>
              </w:tabs>
              <w:jc w:val="center"/>
              <w:rPr>
                <w:rFonts w:ascii="Calibri" w:hAnsi="Calibri" w:cs="Calibri"/>
                <w:b/>
                <w:bCs/>
                <w:sz w:val="20"/>
                <w:szCs w:val="20"/>
              </w:rPr>
            </w:pPr>
            <w:r>
              <w:rPr>
                <w:rFonts w:ascii="Calibri" w:hAnsi="Calibri" w:cs="Calibri"/>
                <w:b/>
                <w:bCs/>
                <w:sz w:val="20"/>
                <w:szCs w:val="20"/>
              </w:rPr>
              <w:t xml:space="preserve">ASAP Authorization: </w:t>
            </w:r>
          </w:p>
        </w:tc>
        <w:tc>
          <w:tcPr>
            <w:tcW w:w="1440" w:type="dxa"/>
            <w:gridSpan w:val="2"/>
            <w:tcBorders>
              <w:top w:val="single" w:sz="4" w:space="0" w:color="auto"/>
              <w:left w:val="single" w:sz="4" w:space="0" w:color="auto"/>
              <w:bottom w:val="single" w:sz="4" w:space="0" w:color="auto"/>
              <w:right w:val="single" w:sz="4" w:space="0" w:color="auto"/>
            </w:tcBorders>
          </w:tcPr>
          <w:p w14:paraId="53E80E94"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088431D7"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5278B210"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right w:val="single" w:sz="4" w:space="0" w:color="auto"/>
            </w:tcBorders>
          </w:tcPr>
          <w:p w14:paraId="7B53E90C"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right w:val="single" w:sz="4" w:space="0" w:color="auto"/>
            </w:tcBorders>
          </w:tcPr>
          <w:p w14:paraId="5D207E5F"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429CFD05" w14:textId="77777777" w:rsidR="000968B8" w:rsidRDefault="000968B8" w:rsidP="009F030F">
            <w:pPr>
              <w:tabs>
                <w:tab w:val="left" w:pos="-1440"/>
              </w:tabs>
              <w:rPr>
                <w:rFonts w:ascii="Calibri" w:hAnsi="Calibri" w:cs="Calibri"/>
              </w:rPr>
            </w:pPr>
          </w:p>
        </w:tc>
      </w:tr>
      <w:tr w:rsidR="00155672" w14:paraId="5C2AF744" w14:textId="77777777" w:rsidTr="019A2E0A">
        <w:trPr>
          <w:trHeight w:val="305"/>
          <w:jc w:val="center"/>
        </w:trPr>
        <w:tc>
          <w:tcPr>
            <w:tcW w:w="1530" w:type="dxa"/>
            <w:tcBorders>
              <w:top w:val="single" w:sz="4" w:space="0" w:color="auto"/>
              <w:left w:val="single" w:sz="4" w:space="0" w:color="auto"/>
              <w:bottom w:val="single" w:sz="4" w:space="0" w:color="auto"/>
              <w:right w:val="single" w:sz="4" w:space="0" w:color="auto"/>
            </w:tcBorders>
          </w:tcPr>
          <w:p w14:paraId="3523D9D7" w14:textId="5430A9B2" w:rsidR="00155672" w:rsidRDefault="5F7329E6" w:rsidP="009F030F">
            <w:pPr>
              <w:tabs>
                <w:tab w:val="left" w:pos="-1440"/>
              </w:tabs>
              <w:jc w:val="center"/>
              <w:rPr>
                <w:rFonts w:ascii="Calibri" w:hAnsi="Calibri" w:cs="Calibri"/>
                <w:b/>
                <w:bCs/>
                <w:sz w:val="20"/>
                <w:szCs w:val="20"/>
              </w:rPr>
            </w:pPr>
            <w:r>
              <w:rPr>
                <w:rStyle w:val="normaltextrun"/>
                <w:rFonts w:ascii="Calibri" w:hAnsi="Calibri" w:cs="Calibri"/>
                <w:b/>
                <w:bCs/>
                <w:color w:val="000000"/>
                <w:sz w:val="20"/>
                <w:szCs w:val="20"/>
                <w:shd w:val="clear" w:color="auto" w:fill="FFFFFF"/>
              </w:rPr>
              <w:t xml:space="preserve">ASAP Authorization for Telehealth </w:t>
            </w:r>
            <w:r w:rsidRPr="019A2E0A">
              <w:rPr>
                <w:rStyle w:val="normaltextrun"/>
                <w:rFonts w:ascii="Calibri" w:hAnsi="Calibri" w:cs="Calibri"/>
                <w:b/>
                <w:bCs/>
                <w:i/>
                <w:iCs/>
                <w:color w:val="000000"/>
                <w:sz w:val="20"/>
                <w:szCs w:val="20"/>
                <w:shd w:val="clear" w:color="auto" w:fill="FFFFFF"/>
              </w:rPr>
              <w:t>(If applicable)</w:t>
            </w:r>
            <w:r>
              <w:rPr>
                <w:rStyle w:val="normaltextrun"/>
                <w:rFonts w:ascii="Calibri" w:hAnsi="Calibri" w:cs="Calibri"/>
                <w:b/>
                <w:bCs/>
                <w:color w:val="000000"/>
                <w:sz w:val="20"/>
                <w:szCs w:val="20"/>
                <w:shd w:val="clear" w:color="auto" w:fill="FFFFFF"/>
              </w:rPr>
              <w:t>:</w:t>
            </w:r>
            <w:r>
              <w:rPr>
                <w:rStyle w:val="eop"/>
                <w:rFonts w:ascii="Calibri" w:hAnsi="Calibri" w:cs="Calibri"/>
                <w:color w:val="000000"/>
                <w:sz w:val="20"/>
                <w:szCs w:val="20"/>
                <w:shd w:val="clear" w:color="auto" w:fill="FFFFFF"/>
              </w:rPr>
              <w:t> </w:t>
            </w:r>
          </w:p>
        </w:tc>
        <w:tc>
          <w:tcPr>
            <w:tcW w:w="1440" w:type="dxa"/>
            <w:gridSpan w:val="2"/>
            <w:tcBorders>
              <w:top w:val="single" w:sz="4" w:space="0" w:color="auto"/>
              <w:left w:val="single" w:sz="4" w:space="0" w:color="auto"/>
              <w:bottom w:val="single" w:sz="4" w:space="0" w:color="auto"/>
              <w:right w:val="single" w:sz="4" w:space="0" w:color="auto"/>
            </w:tcBorders>
          </w:tcPr>
          <w:p w14:paraId="3B68E79F" w14:textId="77777777" w:rsidR="00155672" w:rsidRDefault="00155672"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428A826C" w14:textId="77777777" w:rsidR="00155672" w:rsidRDefault="00155672"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56BA43E6" w14:textId="77777777" w:rsidR="00155672" w:rsidRDefault="00155672" w:rsidP="009F030F">
            <w:pPr>
              <w:tabs>
                <w:tab w:val="left" w:pos="-1440"/>
              </w:tabs>
              <w:rPr>
                <w:rFonts w:ascii="Calibri" w:hAnsi="Calibri" w:cs="Calibri"/>
              </w:rPr>
            </w:pPr>
          </w:p>
        </w:tc>
        <w:tc>
          <w:tcPr>
            <w:tcW w:w="1440" w:type="dxa"/>
            <w:tcBorders>
              <w:top w:val="single" w:sz="4" w:space="0" w:color="auto"/>
              <w:left w:val="single" w:sz="4" w:space="0" w:color="auto"/>
              <w:right w:val="single" w:sz="4" w:space="0" w:color="auto"/>
            </w:tcBorders>
          </w:tcPr>
          <w:p w14:paraId="42CBA027" w14:textId="77777777" w:rsidR="00155672" w:rsidRDefault="00155672" w:rsidP="009F030F">
            <w:pPr>
              <w:tabs>
                <w:tab w:val="left" w:pos="-1440"/>
              </w:tabs>
              <w:rPr>
                <w:rFonts w:ascii="Calibri" w:hAnsi="Calibri" w:cs="Calibri"/>
              </w:rPr>
            </w:pPr>
          </w:p>
        </w:tc>
        <w:tc>
          <w:tcPr>
            <w:tcW w:w="1440" w:type="dxa"/>
            <w:tcBorders>
              <w:top w:val="single" w:sz="4" w:space="0" w:color="auto"/>
              <w:left w:val="single" w:sz="4" w:space="0" w:color="auto"/>
              <w:right w:val="single" w:sz="4" w:space="0" w:color="auto"/>
            </w:tcBorders>
          </w:tcPr>
          <w:p w14:paraId="18CBCA98" w14:textId="77777777" w:rsidR="00155672" w:rsidRDefault="00155672"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5D27D533" w14:textId="77777777" w:rsidR="00155672" w:rsidRDefault="00155672" w:rsidP="009F030F">
            <w:pPr>
              <w:tabs>
                <w:tab w:val="left" w:pos="-1440"/>
              </w:tabs>
              <w:rPr>
                <w:rFonts w:ascii="Calibri" w:hAnsi="Calibri" w:cs="Calibri"/>
              </w:rPr>
            </w:pPr>
          </w:p>
        </w:tc>
      </w:tr>
      <w:tr w:rsidR="000968B8" w14:paraId="291438FD" w14:textId="77777777" w:rsidTr="019A2E0A">
        <w:trPr>
          <w:trHeight w:val="422"/>
          <w:jc w:val="center"/>
        </w:trPr>
        <w:tc>
          <w:tcPr>
            <w:tcW w:w="1530" w:type="dxa"/>
            <w:tcBorders>
              <w:top w:val="single" w:sz="4" w:space="0" w:color="auto"/>
              <w:left w:val="single" w:sz="4" w:space="0" w:color="auto"/>
              <w:bottom w:val="single" w:sz="4" w:space="0" w:color="auto"/>
              <w:right w:val="single" w:sz="4" w:space="0" w:color="auto"/>
            </w:tcBorders>
          </w:tcPr>
          <w:p w14:paraId="7A51A95C" w14:textId="73CD9A81" w:rsidR="000968B8" w:rsidRPr="002D70C4" w:rsidRDefault="00155672" w:rsidP="009F030F">
            <w:pPr>
              <w:jc w:val="center"/>
              <w:rPr>
                <w:rFonts w:ascii="Calibri" w:hAnsi="Calibri" w:cs="Calibri"/>
                <w:sz w:val="20"/>
                <w:szCs w:val="20"/>
              </w:rPr>
            </w:pPr>
            <w:r>
              <w:rPr>
                <w:rFonts w:ascii="Calibri" w:hAnsi="Calibri" w:cs="Calibri"/>
                <w:b/>
                <w:bCs/>
                <w:sz w:val="20"/>
                <w:szCs w:val="20"/>
              </w:rPr>
              <w:t>ID Information Name; Address; Phone; DOB:</w:t>
            </w:r>
          </w:p>
        </w:tc>
        <w:tc>
          <w:tcPr>
            <w:tcW w:w="1440" w:type="dxa"/>
            <w:gridSpan w:val="2"/>
            <w:tcBorders>
              <w:top w:val="single" w:sz="4" w:space="0" w:color="auto"/>
              <w:left w:val="single" w:sz="4" w:space="0" w:color="auto"/>
              <w:bottom w:val="single" w:sz="4" w:space="0" w:color="auto"/>
              <w:right w:val="single" w:sz="4" w:space="0" w:color="auto"/>
            </w:tcBorders>
          </w:tcPr>
          <w:p w14:paraId="29DB209D"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567EF9FB"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6048EEF1" w14:textId="77777777" w:rsidR="000968B8" w:rsidRDefault="000968B8" w:rsidP="009F030F">
            <w:pPr>
              <w:tabs>
                <w:tab w:val="left" w:pos="-1440"/>
              </w:tabs>
              <w:rPr>
                <w:rFonts w:ascii="Calibri" w:hAnsi="Calibri" w:cs="Calibri"/>
              </w:rPr>
            </w:pPr>
          </w:p>
        </w:tc>
        <w:tc>
          <w:tcPr>
            <w:tcW w:w="1440" w:type="dxa"/>
            <w:tcBorders>
              <w:left w:val="single" w:sz="4" w:space="0" w:color="auto"/>
              <w:right w:val="single" w:sz="4" w:space="0" w:color="auto"/>
            </w:tcBorders>
          </w:tcPr>
          <w:p w14:paraId="69038ECE" w14:textId="77777777" w:rsidR="000968B8" w:rsidRDefault="000968B8" w:rsidP="009F030F">
            <w:pPr>
              <w:tabs>
                <w:tab w:val="left" w:pos="-1440"/>
              </w:tabs>
              <w:rPr>
                <w:rFonts w:ascii="Calibri" w:hAnsi="Calibri" w:cs="Calibri"/>
              </w:rPr>
            </w:pPr>
          </w:p>
        </w:tc>
        <w:tc>
          <w:tcPr>
            <w:tcW w:w="1440" w:type="dxa"/>
            <w:tcBorders>
              <w:left w:val="single" w:sz="4" w:space="0" w:color="auto"/>
              <w:right w:val="single" w:sz="4" w:space="0" w:color="auto"/>
            </w:tcBorders>
          </w:tcPr>
          <w:p w14:paraId="488A6D52"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0190BFA1" w14:textId="77777777" w:rsidR="000968B8" w:rsidRDefault="000968B8" w:rsidP="009F030F">
            <w:pPr>
              <w:tabs>
                <w:tab w:val="left" w:pos="-1440"/>
              </w:tabs>
              <w:rPr>
                <w:rFonts w:ascii="Calibri" w:hAnsi="Calibri" w:cs="Calibri"/>
              </w:rPr>
            </w:pPr>
          </w:p>
        </w:tc>
      </w:tr>
      <w:tr w:rsidR="000968B8" w14:paraId="3FAF7512" w14:textId="77777777" w:rsidTr="019A2E0A">
        <w:trPr>
          <w:trHeight w:val="323"/>
          <w:jc w:val="center"/>
        </w:trPr>
        <w:tc>
          <w:tcPr>
            <w:tcW w:w="1530" w:type="dxa"/>
            <w:tcBorders>
              <w:top w:val="single" w:sz="4" w:space="0" w:color="auto"/>
              <w:left w:val="single" w:sz="4" w:space="0" w:color="auto"/>
              <w:bottom w:val="single" w:sz="4" w:space="0" w:color="auto"/>
              <w:right w:val="single" w:sz="4" w:space="0" w:color="auto"/>
            </w:tcBorders>
          </w:tcPr>
          <w:p w14:paraId="07DB0FEA" w14:textId="753B0221" w:rsidR="000968B8" w:rsidRPr="002D70C4" w:rsidRDefault="00155672" w:rsidP="009F030F">
            <w:pPr>
              <w:tabs>
                <w:tab w:val="left" w:pos="-1440"/>
              </w:tabs>
              <w:jc w:val="center"/>
              <w:rPr>
                <w:rFonts w:ascii="Calibri" w:hAnsi="Calibri" w:cs="Calibri"/>
                <w:b/>
                <w:bCs/>
                <w:sz w:val="20"/>
                <w:szCs w:val="20"/>
              </w:rPr>
            </w:pPr>
            <w:r>
              <w:rPr>
                <w:rFonts w:ascii="Calibri" w:hAnsi="Calibri" w:cs="Calibri"/>
                <w:b/>
                <w:bCs/>
                <w:sz w:val="20"/>
                <w:szCs w:val="20"/>
              </w:rPr>
              <w:t>Emergency Contact(s) &amp; Phone:</w:t>
            </w:r>
          </w:p>
        </w:tc>
        <w:tc>
          <w:tcPr>
            <w:tcW w:w="1440" w:type="dxa"/>
            <w:gridSpan w:val="2"/>
            <w:tcBorders>
              <w:top w:val="single" w:sz="4" w:space="0" w:color="auto"/>
              <w:left w:val="single" w:sz="4" w:space="0" w:color="auto"/>
              <w:bottom w:val="single" w:sz="4" w:space="0" w:color="auto"/>
              <w:right w:val="single" w:sz="4" w:space="0" w:color="auto"/>
            </w:tcBorders>
          </w:tcPr>
          <w:p w14:paraId="79FE465B"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2ADDF80D"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2081C4A5" w14:textId="77777777" w:rsidR="000968B8" w:rsidRDefault="000968B8" w:rsidP="009F030F">
            <w:pPr>
              <w:tabs>
                <w:tab w:val="left" w:pos="-1440"/>
              </w:tabs>
              <w:rPr>
                <w:rFonts w:ascii="Calibri" w:hAnsi="Calibri" w:cs="Calibri"/>
              </w:rPr>
            </w:pPr>
          </w:p>
        </w:tc>
        <w:tc>
          <w:tcPr>
            <w:tcW w:w="1440" w:type="dxa"/>
            <w:tcBorders>
              <w:left w:val="single" w:sz="4" w:space="0" w:color="auto"/>
              <w:right w:val="single" w:sz="4" w:space="0" w:color="auto"/>
            </w:tcBorders>
          </w:tcPr>
          <w:p w14:paraId="2D61B114" w14:textId="77777777" w:rsidR="000968B8" w:rsidRDefault="000968B8" w:rsidP="009F030F">
            <w:pPr>
              <w:tabs>
                <w:tab w:val="left" w:pos="-1440"/>
              </w:tabs>
              <w:rPr>
                <w:rFonts w:ascii="Calibri" w:hAnsi="Calibri" w:cs="Calibri"/>
              </w:rPr>
            </w:pPr>
          </w:p>
        </w:tc>
        <w:tc>
          <w:tcPr>
            <w:tcW w:w="1440" w:type="dxa"/>
            <w:tcBorders>
              <w:left w:val="single" w:sz="4" w:space="0" w:color="auto"/>
              <w:right w:val="single" w:sz="4" w:space="0" w:color="auto"/>
            </w:tcBorders>
          </w:tcPr>
          <w:p w14:paraId="17D31C84"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18F9BC09" w14:textId="77777777" w:rsidR="000968B8" w:rsidRDefault="000968B8" w:rsidP="009F030F">
            <w:pPr>
              <w:tabs>
                <w:tab w:val="left" w:pos="-1440"/>
              </w:tabs>
              <w:rPr>
                <w:rFonts w:ascii="Calibri" w:hAnsi="Calibri" w:cs="Calibri"/>
              </w:rPr>
            </w:pPr>
          </w:p>
        </w:tc>
      </w:tr>
      <w:tr w:rsidR="000968B8" w14:paraId="62C50C1F" w14:textId="77777777" w:rsidTr="019A2E0A">
        <w:trPr>
          <w:trHeight w:val="323"/>
          <w:jc w:val="center"/>
        </w:trPr>
        <w:tc>
          <w:tcPr>
            <w:tcW w:w="1530" w:type="dxa"/>
            <w:tcBorders>
              <w:top w:val="single" w:sz="4" w:space="0" w:color="auto"/>
              <w:left w:val="single" w:sz="4" w:space="0" w:color="auto"/>
              <w:bottom w:val="single" w:sz="4" w:space="0" w:color="auto"/>
              <w:right w:val="single" w:sz="4" w:space="0" w:color="auto"/>
            </w:tcBorders>
          </w:tcPr>
          <w:p w14:paraId="492AF82C" w14:textId="6022A94E" w:rsidR="000968B8" w:rsidRPr="002D70C4" w:rsidRDefault="00155672" w:rsidP="009F030F">
            <w:pPr>
              <w:tabs>
                <w:tab w:val="left" w:pos="-1440"/>
              </w:tabs>
              <w:jc w:val="center"/>
              <w:rPr>
                <w:rFonts w:ascii="Calibri" w:hAnsi="Calibri" w:cs="Calibri"/>
                <w:sz w:val="20"/>
                <w:szCs w:val="20"/>
              </w:rPr>
            </w:pPr>
            <w:r>
              <w:rPr>
                <w:rFonts w:ascii="Calibri" w:hAnsi="Calibri" w:cs="Calibri"/>
                <w:b/>
                <w:bCs/>
                <w:sz w:val="20"/>
                <w:szCs w:val="20"/>
              </w:rPr>
              <w:t>Physician(s) Name &amp; Phone:</w:t>
            </w:r>
          </w:p>
        </w:tc>
        <w:tc>
          <w:tcPr>
            <w:tcW w:w="1440" w:type="dxa"/>
            <w:gridSpan w:val="2"/>
            <w:tcBorders>
              <w:top w:val="single" w:sz="4" w:space="0" w:color="auto"/>
              <w:left w:val="single" w:sz="4" w:space="0" w:color="auto"/>
              <w:bottom w:val="single" w:sz="4" w:space="0" w:color="auto"/>
              <w:right w:val="single" w:sz="4" w:space="0" w:color="auto"/>
            </w:tcBorders>
          </w:tcPr>
          <w:p w14:paraId="107F9883"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0A0A9BFB"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540E9D1C" w14:textId="77777777" w:rsidR="000968B8" w:rsidRDefault="000968B8" w:rsidP="009F030F">
            <w:pPr>
              <w:tabs>
                <w:tab w:val="left" w:pos="-1440"/>
              </w:tabs>
              <w:rPr>
                <w:rFonts w:ascii="Calibri" w:hAnsi="Calibri" w:cs="Calibri"/>
              </w:rPr>
            </w:pPr>
          </w:p>
        </w:tc>
        <w:tc>
          <w:tcPr>
            <w:tcW w:w="1440" w:type="dxa"/>
            <w:tcBorders>
              <w:left w:val="single" w:sz="4" w:space="0" w:color="auto"/>
              <w:right w:val="single" w:sz="4" w:space="0" w:color="auto"/>
            </w:tcBorders>
          </w:tcPr>
          <w:p w14:paraId="4FAE2C76" w14:textId="77777777" w:rsidR="000968B8" w:rsidRDefault="000968B8" w:rsidP="009F030F">
            <w:pPr>
              <w:tabs>
                <w:tab w:val="left" w:pos="-1440"/>
              </w:tabs>
              <w:rPr>
                <w:rFonts w:ascii="Calibri" w:hAnsi="Calibri" w:cs="Calibri"/>
              </w:rPr>
            </w:pPr>
          </w:p>
        </w:tc>
        <w:tc>
          <w:tcPr>
            <w:tcW w:w="1440" w:type="dxa"/>
            <w:tcBorders>
              <w:left w:val="single" w:sz="4" w:space="0" w:color="auto"/>
              <w:right w:val="single" w:sz="4" w:space="0" w:color="auto"/>
            </w:tcBorders>
          </w:tcPr>
          <w:p w14:paraId="67EC9D48"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7B5ABB01" w14:textId="77777777" w:rsidR="000968B8" w:rsidRDefault="000968B8" w:rsidP="009F030F">
            <w:pPr>
              <w:tabs>
                <w:tab w:val="left" w:pos="-1440"/>
              </w:tabs>
              <w:rPr>
                <w:rFonts w:ascii="Calibri" w:hAnsi="Calibri" w:cs="Calibri"/>
              </w:rPr>
            </w:pPr>
          </w:p>
        </w:tc>
      </w:tr>
      <w:tr w:rsidR="000968B8" w14:paraId="31EF3F03" w14:textId="77777777" w:rsidTr="019A2E0A">
        <w:trPr>
          <w:trHeight w:val="494"/>
          <w:jc w:val="center"/>
        </w:trPr>
        <w:tc>
          <w:tcPr>
            <w:tcW w:w="1530" w:type="dxa"/>
            <w:tcBorders>
              <w:top w:val="single" w:sz="4" w:space="0" w:color="auto"/>
              <w:left w:val="single" w:sz="4" w:space="0" w:color="auto"/>
              <w:bottom w:val="single" w:sz="4" w:space="0" w:color="auto"/>
              <w:right w:val="single" w:sz="4" w:space="0" w:color="auto"/>
            </w:tcBorders>
          </w:tcPr>
          <w:p w14:paraId="3C6EFDB8" w14:textId="743006B9" w:rsidR="000968B8" w:rsidRPr="002D70C4" w:rsidRDefault="00155672" w:rsidP="009F030F">
            <w:pPr>
              <w:tabs>
                <w:tab w:val="left" w:pos="-1440"/>
              </w:tabs>
              <w:jc w:val="center"/>
              <w:rPr>
                <w:rFonts w:ascii="Calibri" w:hAnsi="Calibri" w:cs="Calibri"/>
                <w:sz w:val="20"/>
                <w:szCs w:val="20"/>
              </w:rPr>
            </w:pPr>
            <w:r>
              <w:rPr>
                <w:rFonts w:ascii="Calibri" w:hAnsi="Calibri" w:cs="Calibri"/>
                <w:b/>
                <w:bCs/>
                <w:sz w:val="20"/>
                <w:szCs w:val="20"/>
              </w:rPr>
              <w:t>Hospital Name &amp; Phone:</w:t>
            </w:r>
          </w:p>
        </w:tc>
        <w:tc>
          <w:tcPr>
            <w:tcW w:w="1440" w:type="dxa"/>
            <w:gridSpan w:val="2"/>
            <w:tcBorders>
              <w:top w:val="single" w:sz="4" w:space="0" w:color="auto"/>
              <w:left w:val="single" w:sz="4" w:space="0" w:color="auto"/>
              <w:bottom w:val="single" w:sz="4" w:space="0" w:color="auto"/>
              <w:right w:val="single" w:sz="4" w:space="0" w:color="auto"/>
            </w:tcBorders>
          </w:tcPr>
          <w:p w14:paraId="09084A5F"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1E19DFC7"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61AA90C9" w14:textId="77777777" w:rsidR="000968B8" w:rsidRDefault="000968B8" w:rsidP="009F030F">
            <w:pPr>
              <w:tabs>
                <w:tab w:val="left" w:pos="-1440"/>
              </w:tabs>
              <w:rPr>
                <w:rFonts w:ascii="Calibri" w:hAnsi="Calibri" w:cs="Calibri"/>
              </w:rPr>
            </w:pPr>
          </w:p>
        </w:tc>
        <w:tc>
          <w:tcPr>
            <w:tcW w:w="1440" w:type="dxa"/>
            <w:tcBorders>
              <w:left w:val="single" w:sz="4" w:space="0" w:color="auto"/>
              <w:right w:val="single" w:sz="4" w:space="0" w:color="auto"/>
            </w:tcBorders>
          </w:tcPr>
          <w:p w14:paraId="67815166" w14:textId="77777777" w:rsidR="000968B8" w:rsidRDefault="000968B8" w:rsidP="009F030F">
            <w:pPr>
              <w:tabs>
                <w:tab w:val="left" w:pos="-1440"/>
              </w:tabs>
              <w:rPr>
                <w:rFonts w:ascii="Calibri" w:hAnsi="Calibri" w:cs="Calibri"/>
              </w:rPr>
            </w:pPr>
          </w:p>
        </w:tc>
        <w:tc>
          <w:tcPr>
            <w:tcW w:w="1440" w:type="dxa"/>
            <w:tcBorders>
              <w:left w:val="single" w:sz="4" w:space="0" w:color="auto"/>
              <w:right w:val="single" w:sz="4" w:space="0" w:color="auto"/>
            </w:tcBorders>
          </w:tcPr>
          <w:p w14:paraId="671CA2D9"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50A05525" w14:textId="77777777" w:rsidR="000968B8" w:rsidRDefault="000968B8" w:rsidP="009F030F">
            <w:pPr>
              <w:tabs>
                <w:tab w:val="left" w:pos="-1440"/>
              </w:tabs>
              <w:rPr>
                <w:rFonts w:ascii="Calibri" w:hAnsi="Calibri" w:cs="Calibri"/>
              </w:rPr>
            </w:pPr>
          </w:p>
        </w:tc>
      </w:tr>
      <w:tr w:rsidR="000968B8" w14:paraId="24A7A551" w14:textId="77777777" w:rsidTr="019A2E0A">
        <w:trPr>
          <w:trHeight w:val="494"/>
          <w:jc w:val="center"/>
        </w:trPr>
        <w:tc>
          <w:tcPr>
            <w:tcW w:w="1530" w:type="dxa"/>
            <w:tcBorders>
              <w:top w:val="single" w:sz="4" w:space="0" w:color="auto"/>
              <w:left w:val="single" w:sz="4" w:space="0" w:color="auto"/>
              <w:bottom w:val="single" w:sz="4" w:space="0" w:color="auto"/>
              <w:right w:val="single" w:sz="4" w:space="0" w:color="auto"/>
            </w:tcBorders>
          </w:tcPr>
          <w:p w14:paraId="4251365F" w14:textId="1F67D66B" w:rsidR="000968B8" w:rsidRPr="002D70C4" w:rsidRDefault="00155672" w:rsidP="009F030F">
            <w:pPr>
              <w:tabs>
                <w:tab w:val="left" w:pos="-1440"/>
              </w:tabs>
              <w:jc w:val="center"/>
              <w:rPr>
                <w:rFonts w:ascii="Calibri" w:hAnsi="Calibri" w:cs="Calibri"/>
                <w:sz w:val="20"/>
                <w:szCs w:val="20"/>
              </w:rPr>
            </w:pPr>
            <w:r>
              <w:rPr>
                <w:rFonts w:ascii="Calibri" w:hAnsi="Calibri" w:cs="Calibri"/>
                <w:b/>
                <w:bCs/>
                <w:sz w:val="20"/>
                <w:szCs w:val="20"/>
              </w:rPr>
              <w:t>Medical/Social Diagnosis:</w:t>
            </w:r>
          </w:p>
        </w:tc>
        <w:tc>
          <w:tcPr>
            <w:tcW w:w="1440" w:type="dxa"/>
            <w:gridSpan w:val="2"/>
            <w:tcBorders>
              <w:top w:val="single" w:sz="4" w:space="0" w:color="auto"/>
              <w:left w:val="single" w:sz="4" w:space="0" w:color="auto"/>
              <w:bottom w:val="single" w:sz="4" w:space="0" w:color="auto"/>
              <w:right w:val="single" w:sz="4" w:space="0" w:color="auto"/>
            </w:tcBorders>
          </w:tcPr>
          <w:p w14:paraId="409FC403"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4C2F7756"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54020CB0" w14:textId="77777777" w:rsidR="000968B8" w:rsidRDefault="000968B8" w:rsidP="009F030F">
            <w:pPr>
              <w:tabs>
                <w:tab w:val="left" w:pos="-1440"/>
              </w:tabs>
              <w:rPr>
                <w:rFonts w:ascii="Calibri" w:hAnsi="Calibri" w:cs="Calibri"/>
              </w:rPr>
            </w:pPr>
          </w:p>
        </w:tc>
        <w:tc>
          <w:tcPr>
            <w:tcW w:w="1440" w:type="dxa"/>
            <w:tcBorders>
              <w:left w:val="single" w:sz="4" w:space="0" w:color="auto"/>
              <w:right w:val="single" w:sz="4" w:space="0" w:color="auto"/>
            </w:tcBorders>
          </w:tcPr>
          <w:p w14:paraId="6DAD8BBC" w14:textId="77777777" w:rsidR="000968B8" w:rsidRDefault="000968B8" w:rsidP="009F030F">
            <w:pPr>
              <w:tabs>
                <w:tab w:val="left" w:pos="-1440"/>
              </w:tabs>
              <w:rPr>
                <w:rFonts w:ascii="Calibri" w:hAnsi="Calibri" w:cs="Calibri"/>
              </w:rPr>
            </w:pPr>
          </w:p>
        </w:tc>
        <w:tc>
          <w:tcPr>
            <w:tcW w:w="1440" w:type="dxa"/>
            <w:tcBorders>
              <w:left w:val="single" w:sz="4" w:space="0" w:color="auto"/>
              <w:right w:val="single" w:sz="4" w:space="0" w:color="auto"/>
            </w:tcBorders>
          </w:tcPr>
          <w:p w14:paraId="35D6964C"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0450A3C6" w14:textId="77777777" w:rsidR="000968B8" w:rsidRDefault="000968B8" w:rsidP="009F030F">
            <w:pPr>
              <w:tabs>
                <w:tab w:val="left" w:pos="-1440"/>
              </w:tabs>
              <w:rPr>
                <w:rFonts w:ascii="Calibri" w:hAnsi="Calibri" w:cs="Calibri"/>
              </w:rPr>
            </w:pPr>
          </w:p>
        </w:tc>
      </w:tr>
      <w:tr w:rsidR="000968B8" w14:paraId="34B6BD99" w14:textId="77777777" w:rsidTr="019A2E0A">
        <w:trPr>
          <w:trHeight w:val="494"/>
          <w:jc w:val="center"/>
        </w:trPr>
        <w:tc>
          <w:tcPr>
            <w:tcW w:w="1530" w:type="dxa"/>
            <w:tcBorders>
              <w:top w:val="single" w:sz="4" w:space="0" w:color="auto"/>
              <w:left w:val="single" w:sz="4" w:space="0" w:color="auto"/>
              <w:bottom w:val="single" w:sz="4" w:space="0" w:color="auto"/>
              <w:right w:val="single" w:sz="4" w:space="0" w:color="auto"/>
            </w:tcBorders>
          </w:tcPr>
          <w:p w14:paraId="4E7DEBB7" w14:textId="0CC33919" w:rsidR="000968B8" w:rsidRPr="002D70C4" w:rsidRDefault="00155672" w:rsidP="009F030F">
            <w:pPr>
              <w:tabs>
                <w:tab w:val="left" w:pos="-1440"/>
              </w:tabs>
              <w:jc w:val="center"/>
              <w:rPr>
                <w:rFonts w:ascii="Calibri" w:hAnsi="Calibri" w:cs="Calibri"/>
                <w:b/>
                <w:bCs/>
                <w:sz w:val="20"/>
                <w:szCs w:val="20"/>
              </w:rPr>
            </w:pPr>
            <w:r>
              <w:rPr>
                <w:rFonts w:ascii="Calibri" w:hAnsi="Calibri" w:cs="Calibri"/>
                <w:b/>
                <w:bCs/>
                <w:sz w:val="20"/>
                <w:szCs w:val="20"/>
              </w:rPr>
              <w:t>Task or Preferences:</w:t>
            </w:r>
          </w:p>
        </w:tc>
        <w:tc>
          <w:tcPr>
            <w:tcW w:w="1440" w:type="dxa"/>
            <w:gridSpan w:val="2"/>
            <w:tcBorders>
              <w:top w:val="single" w:sz="4" w:space="0" w:color="auto"/>
              <w:left w:val="single" w:sz="4" w:space="0" w:color="auto"/>
              <w:bottom w:val="single" w:sz="4" w:space="0" w:color="auto"/>
              <w:right w:val="single" w:sz="4" w:space="0" w:color="auto"/>
            </w:tcBorders>
          </w:tcPr>
          <w:p w14:paraId="4FC8BCC5"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62FEC3FB"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62B15C08" w14:textId="77777777" w:rsidR="000968B8" w:rsidRDefault="000968B8" w:rsidP="009F030F">
            <w:pPr>
              <w:tabs>
                <w:tab w:val="left" w:pos="-1440"/>
              </w:tabs>
              <w:rPr>
                <w:rFonts w:ascii="Calibri" w:hAnsi="Calibri" w:cs="Calibri"/>
              </w:rPr>
            </w:pPr>
          </w:p>
        </w:tc>
        <w:tc>
          <w:tcPr>
            <w:tcW w:w="1440" w:type="dxa"/>
            <w:tcBorders>
              <w:left w:val="single" w:sz="4" w:space="0" w:color="auto"/>
              <w:right w:val="single" w:sz="4" w:space="0" w:color="auto"/>
            </w:tcBorders>
          </w:tcPr>
          <w:p w14:paraId="492495AB" w14:textId="77777777" w:rsidR="000968B8" w:rsidRDefault="000968B8" w:rsidP="009F030F">
            <w:pPr>
              <w:tabs>
                <w:tab w:val="left" w:pos="-1440"/>
              </w:tabs>
              <w:rPr>
                <w:rFonts w:ascii="Calibri" w:hAnsi="Calibri" w:cs="Calibri"/>
              </w:rPr>
            </w:pPr>
          </w:p>
        </w:tc>
        <w:tc>
          <w:tcPr>
            <w:tcW w:w="1440" w:type="dxa"/>
            <w:tcBorders>
              <w:left w:val="single" w:sz="4" w:space="0" w:color="auto"/>
              <w:right w:val="single" w:sz="4" w:space="0" w:color="auto"/>
            </w:tcBorders>
          </w:tcPr>
          <w:p w14:paraId="1B8E9724"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484907A2" w14:textId="77777777" w:rsidR="000968B8" w:rsidRDefault="000968B8" w:rsidP="009F030F">
            <w:pPr>
              <w:tabs>
                <w:tab w:val="left" w:pos="-1440"/>
              </w:tabs>
              <w:rPr>
                <w:rFonts w:ascii="Calibri" w:hAnsi="Calibri" w:cs="Calibri"/>
              </w:rPr>
            </w:pPr>
          </w:p>
        </w:tc>
      </w:tr>
      <w:tr w:rsidR="000968B8" w14:paraId="1AA640D4" w14:textId="77777777" w:rsidTr="019A2E0A">
        <w:trPr>
          <w:jc w:val="center"/>
        </w:trPr>
        <w:tc>
          <w:tcPr>
            <w:tcW w:w="1530" w:type="dxa"/>
            <w:tcBorders>
              <w:top w:val="single" w:sz="4" w:space="0" w:color="auto"/>
              <w:left w:val="single" w:sz="4" w:space="0" w:color="auto"/>
              <w:bottom w:val="single" w:sz="4" w:space="0" w:color="auto"/>
              <w:right w:val="single" w:sz="4" w:space="0" w:color="auto"/>
            </w:tcBorders>
          </w:tcPr>
          <w:p w14:paraId="61947810" w14:textId="6DE510E1" w:rsidR="000968B8" w:rsidRPr="002D70C4" w:rsidRDefault="00155672" w:rsidP="009F030F">
            <w:pPr>
              <w:tabs>
                <w:tab w:val="left" w:pos="-1440"/>
              </w:tabs>
              <w:jc w:val="center"/>
              <w:rPr>
                <w:rFonts w:ascii="Calibri" w:hAnsi="Calibri" w:cs="Calibri"/>
                <w:sz w:val="20"/>
                <w:szCs w:val="20"/>
              </w:rPr>
            </w:pPr>
            <w:r>
              <w:rPr>
                <w:rFonts w:ascii="Calibri" w:hAnsi="Calibri" w:cs="Calibri"/>
                <w:b/>
                <w:bCs/>
                <w:sz w:val="20"/>
                <w:szCs w:val="20"/>
              </w:rPr>
              <w:t>Therapeutic Goal Noted in Service Plan:</w:t>
            </w:r>
          </w:p>
        </w:tc>
        <w:tc>
          <w:tcPr>
            <w:tcW w:w="1440" w:type="dxa"/>
            <w:gridSpan w:val="2"/>
            <w:tcBorders>
              <w:top w:val="single" w:sz="4" w:space="0" w:color="auto"/>
              <w:left w:val="single" w:sz="4" w:space="0" w:color="auto"/>
              <w:bottom w:val="single" w:sz="4" w:space="0" w:color="auto"/>
              <w:right w:val="single" w:sz="4" w:space="0" w:color="auto"/>
            </w:tcBorders>
          </w:tcPr>
          <w:p w14:paraId="17CEE3B8"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7702BE84"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3F53C264" w14:textId="77777777" w:rsidR="000968B8" w:rsidRDefault="000968B8" w:rsidP="009F030F">
            <w:pPr>
              <w:tabs>
                <w:tab w:val="left" w:pos="-1440"/>
              </w:tabs>
              <w:rPr>
                <w:rFonts w:ascii="Calibri" w:hAnsi="Calibri" w:cs="Calibri"/>
              </w:rPr>
            </w:pPr>
          </w:p>
        </w:tc>
        <w:tc>
          <w:tcPr>
            <w:tcW w:w="1440" w:type="dxa"/>
            <w:tcBorders>
              <w:left w:val="single" w:sz="4" w:space="0" w:color="auto"/>
              <w:right w:val="single" w:sz="4" w:space="0" w:color="auto"/>
            </w:tcBorders>
          </w:tcPr>
          <w:p w14:paraId="0B555AA9" w14:textId="77777777" w:rsidR="000968B8" w:rsidRDefault="000968B8" w:rsidP="009F030F">
            <w:pPr>
              <w:tabs>
                <w:tab w:val="left" w:pos="-1440"/>
              </w:tabs>
              <w:rPr>
                <w:rFonts w:ascii="Calibri" w:hAnsi="Calibri" w:cs="Calibri"/>
              </w:rPr>
            </w:pPr>
          </w:p>
        </w:tc>
        <w:tc>
          <w:tcPr>
            <w:tcW w:w="1440" w:type="dxa"/>
            <w:tcBorders>
              <w:left w:val="single" w:sz="4" w:space="0" w:color="auto"/>
              <w:right w:val="single" w:sz="4" w:space="0" w:color="auto"/>
            </w:tcBorders>
          </w:tcPr>
          <w:p w14:paraId="6483C12F"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2D972654" w14:textId="77777777" w:rsidR="000968B8" w:rsidRDefault="000968B8" w:rsidP="009F030F">
            <w:pPr>
              <w:tabs>
                <w:tab w:val="left" w:pos="-1440"/>
              </w:tabs>
              <w:rPr>
                <w:rFonts w:ascii="Calibri" w:hAnsi="Calibri" w:cs="Calibri"/>
              </w:rPr>
            </w:pPr>
          </w:p>
        </w:tc>
      </w:tr>
      <w:tr w:rsidR="000968B8" w14:paraId="5122170B" w14:textId="77777777" w:rsidTr="019A2E0A">
        <w:trPr>
          <w:jc w:val="center"/>
        </w:trPr>
        <w:tc>
          <w:tcPr>
            <w:tcW w:w="1530" w:type="dxa"/>
            <w:tcBorders>
              <w:top w:val="single" w:sz="4" w:space="0" w:color="auto"/>
              <w:left w:val="single" w:sz="4" w:space="0" w:color="auto"/>
              <w:bottom w:val="single" w:sz="4" w:space="0" w:color="auto"/>
              <w:right w:val="single" w:sz="4" w:space="0" w:color="auto"/>
            </w:tcBorders>
          </w:tcPr>
          <w:p w14:paraId="7711D676" w14:textId="49A0FE00" w:rsidR="000968B8" w:rsidRPr="002D70C4" w:rsidRDefault="00155672" w:rsidP="009F030F">
            <w:pPr>
              <w:tabs>
                <w:tab w:val="left" w:pos="-1440"/>
              </w:tabs>
              <w:jc w:val="center"/>
              <w:rPr>
                <w:rFonts w:ascii="Calibri" w:hAnsi="Calibri" w:cs="Calibri"/>
                <w:sz w:val="20"/>
                <w:szCs w:val="20"/>
              </w:rPr>
            </w:pPr>
            <w:r>
              <w:rPr>
                <w:rFonts w:ascii="Calibri" w:hAnsi="Calibri" w:cs="Calibri"/>
                <w:b/>
                <w:bCs/>
                <w:sz w:val="20"/>
                <w:szCs w:val="20"/>
              </w:rPr>
              <w:t>Consumer Feedback Solicited? Dates:</w:t>
            </w:r>
          </w:p>
        </w:tc>
        <w:tc>
          <w:tcPr>
            <w:tcW w:w="1440" w:type="dxa"/>
            <w:gridSpan w:val="2"/>
            <w:tcBorders>
              <w:top w:val="single" w:sz="4" w:space="0" w:color="auto"/>
              <w:left w:val="single" w:sz="4" w:space="0" w:color="auto"/>
              <w:bottom w:val="single" w:sz="4" w:space="0" w:color="auto"/>
              <w:right w:val="single" w:sz="4" w:space="0" w:color="auto"/>
            </w:tcBorders>
          </w:tcPr>
          <w:p w14:paraId="025D57B8"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51FAE238"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20C556EA" w14:textId="77777777" w:rsidR="000968B8" w:rsidRDefault="000968B8" w:rsidP="009F030F">
            <w:pPr>
              <w:tabs>
                <w:tab w:val="left" w:pos="-1440"/>
              </w:tabs>
              <w:rPr>
                <w:rFonts w:ascii="Calibri" w:hAnsi="Calibri" w:cs="Calibri"/>
              </w:rPr>
            </w:pPr>
          </w:p>
        </w:tc>
        <w:tc>
          <w:tcPr>
            <w:tcW w:w="1440" w:type="dxa"/>
            <w:tcBorders>
              <w:left w:val="single" w:sz="4" w:space="0" w:color="auto"/>
              <w:right w:val="single" w:sz="4" w:space="0" w:color="auto"/>
            </w:tcBorders>
          </w:tcPr>
          <w:p w14:paraId="4DA40DF2" w14:textId="77777777" w:rsidR="000968B8" w:rsidRDefault="000968B8" w:rsidP="009F030F">
            <w:pPr>
              <w:tabs>
                <w:tab w:val="left" w:pos="-1440"/>
              </w:tabs>
              <w:rPr>
                <w:rFonts w:ascii="Calibri" w:hAnsi="Calibri" w:cs="Calibri"/>
              </w:rPr>
            </w:pPr>
          </w:p>
        </w:tc>
        <w:tc>
          <w:tcPr>
            <w:tcW w:w="1440" w:type="dxa"/>
            <w:tcBorders>
              <w:left w:val="single" w:sz="4" w:space="0" w:color="auto"/>
              <w:right w:val="single" w:sz="4" w:space="0" w:color="auto"/>
            </w:tcBorders>
          </w:tcPr>
          <w:p w14:paraId="29B7ECEF" w14:textId="77777777" w:rsidR="000968B8" w:rsidRDefault="000968B8"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10095582" w14:textId="77777777" w:rsidR="000968B8" w:rsidRDefault="000968B8" w:rsidP="009F030F">
            <w:pPr>
              <w:tabs>
                <w:tab w:val="left" w:pos="-1440"/>
              </w:tabs>
              <w:rPr>
                <w:rFonts w:ascii="Calibri" w:hAnsi="Calibri" w:cs="Calibri"/>
              </w:rPr>
            </w:pPr>
          </w:p>
        </w:tc>
      </w:tr>
      <w:tr w:rsidR="00155672" w14:paraId="2500284C" w14:textId="77777777" w:rsidTr="019A2E0A">
        <w:trPr>
          <w:jc w:val="center"/>
        </w:trPr>
        <w:tc>
          <w:tcPr>
            <w:tcW w:w="1530" w:type="dxa"/>
            <w:tcBorders>
              <w:top w:val="single" w:sz="4" w:space="0" w:color="auto"/>
              <w:left w:val="single" w:sz="4" w:space="0" w:color="auto"/>
              <w:bottom w:val="single" w:sz="4" w:space="0" w:color="auto"/>
              <w:right w:val="single" w:sz="4" w:space="0" w:color="auto"/>
            </w:tcBorders>
          </w:tcPr>
          <w:p w14:paraId="5ED4AA2A" w14:textId="0B26C11E" w:rsidR="00155672" w:rsidRPr="00155672" w:rsidRDefault="00155672" w:rsidP="009F030F">
            <w:pPr>
              <w:tabs>
                <w:tab w:val="left" w:pos="-1440"/>
              </w:tabs>
              <w:jc w:val="center"/>
              <w:rPr>
                <w:rFonts w:ascii="Calibri" w:hAnsi="Calibri" w:cs="Calibri"/>
                <w:b/>
                <w:bCs/>
                <w:i/>
                <w:iCs/>
                <w:sz w:val="20"/>
                <w:szCs w:val="20"/>
              </w:rPr>
            </w:pPr>
            <w:r>
              <w:rPr>
                <w:rFonts w:ascii="Calibri" w:hAnsi="Calibri" w:cs="Calibri"/>
                <w:b/>
                <w:bCs/>
                <w:sz w:val="20"/>
                <w:szCs w:val="20"/>
              </w:rPr>
              <w:t xml:space="preserve">Termination Date </w:t>
            </w:r>
            <w:r>
              <w:rPr>
                <w:rFonts w:ascii="Calibri" w:hAnsi="Calibri" w:cs="Calibri"/>
                <w:b/>
                <w:bCs/>
                <w:i/>
                <w:iCs/>
                <w:sz w:val="20"/>
                <w:szCs w:val="20"/>
              </w:rPr>
              <w:t xml:space="preserve">(If applicable): </w:t>
            </w:r>
          </w:p>
        </w:tc>
        <w:tc>
          <w:tcPr>
            <w:tcW w:w="1440" w:type="dxa"/>
            <w:gridSpan w:val="2"/>
            <w:tcBorders>
              <w:top w:val="single" w:sz="4" w:space="0" w:color="auto"/>
              <w:left w:val="single" w:sz="4" w:space="0" w:color="auto"/>
              <w:bottom w:val="single" w:sz="4" w:space="0" w:color="auto"/>
              <w:right w:val="single" w:sz="4" w:space="0" w:color="auto"/>
            </w:tcBorders>
          </w:tcPr>
          <w:p w14:paraId="1F90E66D" w14:textId="77777777" w:rsidR="00155672" w:rsidRDefault="00155672"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14E49CEC" w14:textId="77777777" w:rsidR="00155672" w:rsidRDefault="00155672"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2164BB7D" w14:textId="77777777" w:rsidR="00155672" w:rsidRDefault="00155672" w:rsidP="009F030F">
            <w:pPr>
              <w:tabs>
                <w:tab w:val="left" w:pos="-1440"/>
              </w:tabs>
              <w:rPr>
                <w:rFonts w:ascii="Calibri" w:hAnsi="Calibri" w:cs="Calibri"/>
              </w:rPr>
            </w:pPr>
          </w:p>
        </w:tc>
        <w:tc>
          <w:tcPr>
            <w:tcW w:w="1440" w:type="dxa"/>
            <w:tcBorders>
              <w:left w:val="single" w:sz="4" w:space="0" w:color="auto"/>
              <w:right w:val="single" w:sz="4" w:space="0" w:color="auto"/>
            </w:tcBorders>
          </w:tcPr>
          <w:p w14:paraId="30797544" w14:textId="77777777" w:rsidR="00155672" w:rsidRDefault="00155672" w:rsidP="009F030F">
            <w:pPr>
              <w:tabs>
                <w:tab w:val="left" w:pos="-1440"/>
              </w:tabs>
              <w:rPr>
                <w:rFonts w:ascii="Calibri" w:hAnsi="Calibri" w:cs="Calibri"/>
              </w:rPr>
            </w:pPr>
          </w:p>
        </w:tc>
        <w:tc>
          <w:tcPr>
            <w:tcW w:w="1440" w:type="dxa"/>
            <w:tcBorders>
              <w:left w:val="single" w:sz="4" w:space="0" w:color="auto"/>
              <w:right w:val="single" w:sz="4" w:space="0" w:color="auto"/>
            </w:tcBorders>
          </w:tcPr>
          <w:p w14:paraId="3E9476CA" w14:textId="77777777" w:rsidR="00155672" w:rsidRDefault="00155672" w:rsidP="009F030F">
            <w:pPr>
              <w:tabs>
                <w:tab w:val="left" w:pos="-1440"/>
              </w:tabs>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14:paraId="609DE8FD" w14:textId="77777777" w:rsidR="00155672" w:rsidRDefault="00155672" w:rsidP="009F030F">
            <w:pPr>
              <w:tabs>
                <w:tab w:val="left" w:pos="-1440"/>
              </w:tabs>
              <w:rPr>
                <w:rFonts w:ascii="Calibri" w:hAnsi="Calibri" w:cs="Calibri"/>
              </w:rPr>
            </w:pPr>
          </w:p>
        </w:tc>
      </w:tr>
      <w:tr w:rsidR="00155672" w14:paraId="4F7059E3" w14:textId="77777777" w:rsidTr="019A2E0A">
        <w:trPr>
          <w:jc w:val="center"/>
        </w:trPr>
        <w:tc>
          <w:tcPr>
            <w:tcW w:w="1530" w:type="dxa"/>
            <w:tcBorders>
              <w:top w:val="single" w:sz="4" w:space="0" w:color="auto"/>
              <w:left w:val="single" w:sz="4" w:space="0" w:color="auto"/>
              <w:bottom w:val="single" w:sz="4" w:space="0" w:color="auto"/>
              <w:right w:val="single" w:sz="4" w:space="0" w:color="auto"/>
            </w:tcBorders>
          </w:tcPr>
          <w:p w14:paraId="5E2C085F" w14:textId="4AA8484C" w:rsidR="00155672" w:rsidRDefault="00155672" w:rsidP="009F030F">
            <w:pPr>
              <w:tabs>
                <w:tab w:val="left" w:pos="-1440"/>
              </w:tabs>
              <w:jc w:val="center"/>
              <w:rPr>
                <w:rFonts w:ascii="Calibri" w:hAnsi="Calibri" w:cs="Calibri"/>
                <w:b/>
                <w:bCs/>
                <w:sz w:val="20"/>
                <w:szCs w:val="20"/>
              </w:rPr>
            </w:pPr>
            <w:r>
              <w:rPr>
                <w:rFonts w:ascii="Calibri" w:hAnsi="Calibri" w:cs="Calibri"/>
                <w:b/>
                <w:bCs/>
                <w:sz w:val="20"/>
                <w:szCs w:val="20"/>
              </w:rPr>
              <w:t>Comments:</w:t>
            </w:r>
          </w:p>
        </w:tc>
        <w:tc>
          <w:tcPr>
            <w:tcW w:w="8640" w:type="dxa"/>
            <w:gridSpan w:val="7"/>
            <w:tcBorders>
              <w:top w:val="single" w:sz="4" w:space="0" w:color="auto"/>
              <w:left w:val="single" w:sz="4" w:space="0" w:color="auto"/>
              <w:bottom w:val="single" w:sz="4" w:space="0" w:color="auto"/>
              <w:right w:val="single" w:sz="4" w:space="0" w:color="auto"/>
            </w:tcBorders>
          </w:tcPr>
          <w:p w14:paraId="2C763F8A" w14:textId="77777777" w:rsidR="00155672" w:rsidRDefault="00155672" w:rsidP="009F030F">
            <w:pPr>
              <w:tabs>
                <w:tab w:val="left" w:pos="-1440"/>
              </w:tabs>
              <w:rPr>
                <w:rFonts w:ascii="Calibri" w:hAnsi="Calibri" w:cs="Calibri"/>
              </w:rPr>
            </w:pPr>
          </w:p>
        </w:tc>
      </w:tr>
      <w:tr w:rsidR="000968B8" w14:paraId="46DA7CF7" w14:textId="77777777" w:rsidTr="019A2E0A">
        <w:trPr>
          <w:jc w:val="center"/>
        </w:trPr>
        <w:tc>
          <w:tcPr>
            <w:tcW w:w="15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DAF164" w14:textId="77777777" w:rsidR="000968B8" w:rsidRPr="002D70C4" w:rsidRDefault="000968B8" w:rsidP="009F030F">
            <w:pPr>
              <w:tabs>
                <w:tab w:val="left" w:pos="-1440"/>
              </w:tabs>
              <w:jc w:val="center"/>
              <w:rPr>
                <w:rFonts w:ascii="Calibri" w:hAnsi="Calibri" w:cs="Calibri"/>
                <w:b/>
                <w:bCs/>
                <w:sz w:val="20"/>
                <w:szCs w:val="20"/>
              </w:rPr>
            </w:pPr>
            <w:r>
              <w:rPr>
                <w:rFonts w:ascii="Calibri" w:hAnsi="Calibri" w:cs="Calibri"/>
                <w:b/>
                <w:bCs/>
                <w:sz w:val="20"/>
                <w:szCs w:val="20"/>
              </w:rPr>
              <w:t>ASAP Authorization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6B4E7D" w14:textId="3BB74D18" w:rsidR="000968B8" w:rsidRDefault="00155672" w:rsidP="009F030F">
            <w:pPr>
              <w:tabs>
                <w:tab w:val="left" w:pos="-1440"/>
              </w:tabs>
              <w:jc w:val="center"/>
              <w:rPr>
                <w:rFonts w:ascii="Calibri" w:hAnsi="Calibri" w:cs="Calibri"/>
              </w:rPr>
            </w:pPr>
            <w:r>
              <w:rPr>
                <w:rFonts w:ascii="Calibri" w:hAnsi="Calibri" w:cs="Calibri"/>
                <w:b/>
                <w:bCs/>
                <w:sz w:val="20"/>
                <w:szCs w:val="20"/>
              </w:rPr>
              <w:t xml:space="preserve">ID Information: </w:t>
            </w:r>
            <w:r w:rsidR="000968B8">
              <w:rPr>
                <w:rFonts w:ascii="Calibri" w:hAnsi="Calibri" w:cs="Calibri"/>
                <w:b/>
                <w:bCs/>
                <w:sz w:val="20"/>
                <w:szCs w:val="20"/>
              </w:rPr>
              <w:t>Name, Address, Phone, DOB</w:t>
            </w:r>
          </w:p>
        </w:tc>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AEDDFD" w14:textId="1B4BCC11" w:rsidR="000968B8" w:rsidRDefault="00155672" w:rsidP="009F030F">
            <w:pPr>
              <w:tabs>
                <w:tab w:val="left" w:pos="-1440"/>
              </w:tabs>
              <w:jc w:val="center"/>
              <w:rPr>
                <w:rFonts w:ascii="Calibri" w:hAnsi="Calibri" w:cs="Calibri"/>
              </w:rPr>
            </w:pPr>
            <w:r>
              <w:rPr>
                <w:rFonts w:ascii="Calibri" w:hAnsi="Calibri" w:cs="Calibri"/>
                <w:b/>
                <w:bCs/>
                <w:sz w:val="20"/>
                <w:szCs w:val="20"/>
              </w:rPr>
              <w:t>Emergency Contact(s) &amp; Phone</w:t>
            </w:r>
          </w:p>
        </w:tc>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B86FED0" w14:textId="6B0567F4" w:rsidR="000968B8" w:rsidRDefault="00155672" w:rsidP="009F030F">
            <w:pPr>
              <w:tabs>
                <w:tab w:val="left" w:pos="-1440"/>
              </w:tabs>
              <w:jc w:val="center"/>
              <w:rPr>
                <w:rFonts w:ascii="Calibri" w:hAnsi="Calibri" w:cs="Calibri"/>
              </w:rPr>
            </w:pPr>
            <w:r>
              <w:rPr>
                <w:rFonts w:ascii="Calibri" w:hAnsi="Calibri" w:cs="Calibri"/>
                <w:b/>
                <w:bCs/>
                <w:sz w:val="20"/>
                <w:szCs w:val="20"/>
              </w:rPr>
              <w:t>Physician(s) Name &amp; Phone</w:t>
            </w:r>
          </w:p>
        </w:tc>
        <w:tc>
          <w:tcPr>
            <w:tcW w:w="1440" w:type="dxa"/>
            <w:tcBorders>
              <w:left w:val="single" w:sz="4" w:space="0" w:color="auto"/>
              <w:right w:val="single" w:sz="4" w:space="0" w:color="auto"/>
            </w:tcBorders>
            <w:shd w:val="clear" w:color="auto" w:fill="A6A6A6" w:themeFill="background1" w:themeFillShade="A6"/>
          </w:tcPr>
          <w:p w14:paraId="14EA4B7B" w14:textId="4FEE8225" w:rsidR="000968B8" w:rsidRDefault="00155672" w:rsidP="009F030F">
            <w:pPr>
              <w:tabs>
                <w:tab w:val="left" w:pos="-1440"/>
              </w:tabs>
              <w:jc w:val="center"/>
              <w:rPr>
                <w:rFonts w:ascii="Calibri" w:hAnsi="Calibri" w:cs="Calibri"/>
              </w:rPr>
            </w:pPr>
            <w:r>
              <w:rPr>
                <w:rFonts w:ascii="Calibri" w:hAnsi="Calibri" w:cs="Calibri"/>
                <w:b/>
                <w:bCs/>
                <w:sz w:val="20"/>
                <w:szCs w:val="20"/>
              </w:rPr>
              <w:t>Hospital Name &amp; Phone</w:t>
            </w:r>
          </w:p>
        </w:tc>
        <w:tc>
          <w:tcPr>
            <w:tcW w:w="1440" w:type="dxa"/>
            <w:tcBorders>
              <w:left w:val="single" w:sz="4" w:space="0" w:color="auto"/>
              <w:right w:val="single" w:sz="4" w:space="0" w:color="auto"/>
            </w:tcBorders>
            <w:shd w:val="clear" w:color="auto" w:fill="A6A6A6" w:themeFill="background1" w:themeFillShade="A6"/>
          </w:tcPr>
          <w:p w14:paraId="7B5E5FF5" w14:textId="0766567A" w:rsidR="000968B8" w:rsidRPr="00224F55" w:rsidRDefault="00155672" w:rsidP="009F030F">
            <w:pPr>
              <w:tabs>
                <w:tab w:val="left" w:pos="-1440"/>
              </w:tabs>
              <w:jc w:val="center"/>
              <w:rPr>
                <w:rFonts w:ascii="Calibri" w:hAnsi="Calibri" w:cs="Calibri"/>
                <w:b/>
                <w:bCs/>
                <w:sz w:val="20"/>
                <w:szCs w:val="20"/>
              </w:rPr>
            </w:pPr>
            <w:r>
              <w:rPr>
                <w:rFonts w:ascii="Calibri" w:hAnsi="Calibri" w:cs="Calibri"/>
                <w:b/>
                <w:bCs/>
                <w:sz w:val="20"/>
                <w:szCs w:val="20"/>
              </w:rPr>
              <w:t>Tasks or Preferences</w:t>
            </w:r>
          </w:p>
        </w:tc>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9435A2" w14:textId="6D624D10" w:rsidR="000968B8" w:rsidRPr="00155672" w:rsidRDefault="00155672" w:rsidP="009F030F">
            <w:pPr>
              <w:tabs>
                <w:tab w:val="left" w:pos="-1440"/>
              </w:tabs>
              <w:jc w:val="center"/>
              <w:rPr>
                <w:rFonts w:ascii="Calibri" w:hAnsi="Calibri" w:cs="Calibri"/>
                <w:i/>
                <w:iCs/>
              </w:rPr>
            </w:pPr>
            <w:r>
              <w:rPr>
                <w:rFonts w:ascii="Calibri" w:hAnsi="Calibri" w:cs="Calibri"/>
                <w:b/>
                <w:bCs/>
                <w:sz w:val="20"/>
                <w:szCs w:val="20"/>
              </w:rPr>
              <w:t xml:space="preserve">Termination Date </w:t>
            </w:r>
            <w:r>
              <w:rPr>
                <w:rFonts w:ascii="Calibri" w:hAnsi="Calibri" w:cs="Calibri"/>
                <w:b/>
                <w:bCs/>
                <w:i/>
                <w:iCs/>
                <w:sz w:val="20"/>
                <w:szCs w:val="20"/>
              </w:rPr>
              <w:t>(if applicable)</w:t>
            </w:r>
          </w:p>
        </w:tc>
      </w:tr>
      <w:tr w:rsidR="000968B8" w14:paraId="559B5DEB" w14:textId="77777777" w:rsidTr="019A2E0A">
        <w:trPr>
          <w:jc w:val="center"/>
        </w:trPr>
        <w:tc>
          <w:tcPr>
            <w:tcW w:w="10170" w:type="dxa"/>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F8E5F9" w14:textId="77777777" w:rsidR="000968B8" w:rsidRPr="009F030F" w:rsidRDefault="000968B8" w:rsidP="009F030F">
            <w:pPr>
              <w:tabs>
                <w:tab w:val="left" w:pos="-1440"/>
              </w:tabs>
              <w:spacing w:line="276" w:lineRule="auto"/>
              <w:jc w:val="center"/>
              <w:rPr>
                <w:rFonts w:ascii="Calibri" w:hAnsi="Calibri" w:cs="Calibri"/>
                <w:sz w:val="22"/>
                <w:szCs w:val="22"/>
              </w:rPr>
            </w:pPr>
            <w:r w:rsidRPr="009F030F">
              <w:rPr>
                <w:rFonts w:ascii="Calibri" w:hAnsi="Calibri" w:cs="Calibri"/>
                <w:sz w:val="22"/>
                <w:szCs w:val="22"/>
              </w:rPr>
              <w:t>Note: Shaded data elements are only required in the Consumer file if provider is not on Service Delivery Manager (Provider Direct).  Otherwise, the agency demonstrator will be asked to illustrate “on screen.”</w:t>
            </w:r>
          </w:p>
        </w:tc>
      </w:tr>
      <w:tr w:rsidR="000968B8" w14:paraId="249C5B2F" w14:textId="77777777" w:rsidTr="019A2E0A">
        <w:trPr>
          <w:jc w:val="center"/>
        </w:trPr>
        <w:tc>
          <w:tcPr>
            <w:tcW w:w="20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6EDFC1" w14:textId="77777777" w:rsidR="000968B8" w:rsidRPr="009F030F" w:rsidRDefault="000968B8" w:rsidP="009F030F">
            <w:pPr>
              <w:spacing w:line="276" w:lineRule="auto"/>
              <w:jc w:val="center"/>
              <w:rPr>
                <w:rFonts w:ascii="Calibri" w:hAnsi="Calibri" w:cs="Calibri"/>
                <w:sz w:val="20"/>
                <w:szCs w:val="20"/>
              </w:rPr>
            </w:pPr>
            <w:r w:rsidRPr="009F030F">
              <w:rPr>
                <w:rFonts w:ascii="Calibri" w:hAnsi="Calibri" w:cs="Calibri"/>
                <w:sz w:val="20"/>
                <w:szCs w:val="20"/>
              </w:rPr>
              <w:t>Name &amp; Position of Agency Demonstrator:</w:t>
            </w:r>
          </w:p>
        </w:tc>
        <w:tc>
          <w:tcPr>
            <w:tcW w:w="810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C8AD1B7" w14:textId="77777777" w:rsidR="000968B8" w:rsidRDefault="000968B8" w:rsidP="009F030F">
            <w:pPr>
              <w:tabs>
                <w:tab w:val="left" w:pos="-1440"/>
              </w:tabs>
              <w:spacing w:line="276" w:lineRule="auto"/>
              <w:jc w:val="center"/>
              <w:rPr>
                <w:rFonts w:ascii="Calibri" w:hAnsi="Calibri" w:cs="Calibri"/>
              </w:rPr>
            </w:pPr>
          </w:p>
        </w:tc>
      </w:tr>
    </w:tbl>
    <w:p w14:paraId="766064E1" w14:textId="77777777" w:rsidR="000968B8" w:rsidRDefault="000968B8" w:rsidP="00DF4202"/>
    <w:sectPr w:rsidR="000968B8" w:rsidSect="00E65F42">
      <w:headerReference w:type="even" r:id="rId7"/>
      <w:headerReference w:type="default" r:id="rId8"/>
      <w:footerReference w:type="even" r:id="rId9"/>
      <w:footerReference w:type="default" r:id="rId10"/>
      <w:headerReference w:type="first" r:id="rId11"/>
      <w:footerReference w:type="first" r:id="rId12"/>
      <w:pgSz w:w="12240" w:h="15840"/>
      <w:pgMar w:top="810" w:right="1440" w:bottom="81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C40A1" w14:textId="77777777" w:rsidR="00E65F42" w:rsidRDefault="00E65F42" w:rsidP="009E0902">
      <w:r>
        <w:separator/>
      </w:r>
    </w:p>
  </w:endnote>
  <w:endnote w:type="continuationSeparator" w:id="0">
    <w:p w14:paraId="5EDB04FE" w14:textId="77777777" w:rsidR="00E65F42" w:rsidRDefault="00E65F42" w:rsidP="009E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5BB5C" w14:textId="77777777" w:rsidR="00882AC8" w:rsidRDefault="00882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29314" w14:textId="77777777" w:rsidR="00882AC8" w:rsidRDefault="00882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DA3C9" w14:textId="77777777" w:rsidR="00882AC8" w:rsidRDefault="00882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1AA67" w14:textId="77777777" w:rsidR="00E65F42" w:rsidRDefault="00E65F42" w:rsidP="009E0902">
      <w:r>
        <w:separator/>
      </w:r>
    </w:p>
  </w:footnote>
  <w:footnote w:type="continuationSeparator" w:id="0">
    <w:p w14:paraId="2E42A0F0" w14:textId="77777777" w:rsidR="00E65F42" w:rsidRDefault="00E65F42" w:rsidP="009E0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11F8C" w14:textId="77777777" w:rsidR="00882AC8" w:rsidRDefault="00882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C196C" w14:textId="77777777" w:rsidR="00882AC8" w:rsidRDefault="00882AC8" w:rsidP="00882AC8">
    <w:pPr>
      <w:jc w:val="center"/>
      <w:rPr>
        <w:rFonts w:ascii="Calibri" w:hAnsi="Calibri" w:cs="Calibri"/>
        <w:bCs/>
        <w:color w:val="767171" w:themeColor="background2" w:themeShade="80"/>
        <w:sz w:val="28"/>
        <w:szCs w:val="28"/>
      </w:rPr>
    </w:pPr>
  </w:p>
  <w:p w14:paraId="0B817CFF" w14:textId="76A4A789" w:rsidR="00882AC8" w:rsidRPr="00882AC8" w:rsidRDefault="00882AC8" w:rsidP="00882AC8">
    <w:pPr>
      <w:jc w:val="center"/>
      <w:rPr>
        <w:rFonts w:ascii="Calibri" w:hAnsi="Calibri" w:cs="Calibri"/>
        <w:bCs/>
        <w:color w:val="767171" w:themeColor="background2" w:themeShade="80"/>
        <w:sz w:val="28"/>
        <w:szCs w:val="28"/>
      </w:rPr>
    </w:pPr>
    <w:r w:rsidRPr="00882AC8">
      <w:rPr>
        <w:rFonts w:ascii="Calibri" w:hAnsi="Calibri" w:cs="Calibri"/>
        <w:bCs/>
        <w:color w:val="767171" w:themeColor="background2" w:themeShade="80"/>
        <w:sz w:val="28"/>
        <w:szCs w:val="28"/>
      </w:rPr>
      <w:t>ADMINISTRATIVE OVERVIEW</w:t>
    </w:r>
  </w:p>
  <w:p w14:paraId="01A50939" w14:textId="77777777" w:rsidR="00882AC8" w:rsidRPr="00882AC8" w:rsidRDefault="00882AC8" w:rsidP="00882AC8">
    <w:pPr>
      <w:jc w:val="center"/>
      <w:rPr>
        <w:rFonts w:ascii="Calibri" w:hAnsi="Calibri" w:cs="Calibri"/>
        <w:bCs/>
        <w:color w:val="767171" w:themeColor="background2" w:themeShade="80"/>
        <w:sz w:val="28"/>
        <w:szCs w:val="28"/>
      </w:rPr>
    </w:pPr>
    <w:r w:rsidRPr="00882AC8">
      <w:rPr>
        <w:rFonts w:ascii="Calibri" w:hAnsi="Calibri" w:cs="Calibri"/>
        <w:bCs/>
        <w:color w:val="767171" w:themeColor="background2" w:themeShade="80"/>
        <w:sz w:val="28"/>
        <w:szCs w:val="28"/>
      </w:rPr>
      <w:t>SERVICE SPECIFIC ATTACHMENT</w:t>
    </w:r>
  </w:p>
  <w:p w14:paraId="335F873B" w14:textId="77777777" w:rsidR="00882AC8" w:rsidRPr="00882AC8" w:rsidRDefault="00882AC8" w:rsidP="00882AC8">
    <w:pPr>
      <w:jc w:val="center"/>
      <w:rPr>
        <w:rFonts w:ascii="Calibri" w:hAnsi="Calibri" w:cs="Calibri"/>
        <w:sz w:val="22"/>
        <w:szCs w:val="22"/>
      </w:rPr>
    </w:pPr>
    <w:r w:rsidRPr="00882AC8">
      <w:rPr>
        <w:rFonts w:ascii="Calibri" w:hAnsi="Calibri" w:cs="Calibri"/>
        <w:b/>
        <w:sz w:val="28"/>
        <w:szCs w:val="28"/>
      </w:rPr>
      <w:t>Companion</w:t>
    </w:r>
    <w:r w:rsidRPr="00882AC8">
      <w:rPr>
        <w:rFonts w:ascii="Calibri" w:hAnsi="Calibri" w:cs="Calibri"/>
        <w:sz w:val="22"/>
        <w:szCs w:val="22"/>
      </w:rPr>
      <w:t xml:space="preserve"> </w:t>
    </w:r>
  </w:p>
  <w:p w14:paraId="0C7AED54" w14:textId="77777777" w:rsidR="00882AC8" w:rsidRDefault="00882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6CA70" w14:textId="77777777" w:rsidR="00882AC8" w:rsidRDefault="00882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14E76"/>
    <w:multiLevelType w:val="hybridMultilevel"/>
    <w:tmpl w:val="E3106184"/>
    <w:lvl w:ilvl="0" w:tplc="3348C004">
      <w:start w:val="1"/>
      <w:numFmt w:val="upperLetter"/>
      <w:lvlText w:val="%1."/>
      <w:lvlJc w:val="left"/>
      <w:pPr>
        <w:ind w:left="720" w:hanging="360"/>
      </w:pPr>
      <w:rPr>
        <w:rFonts w:ascii="Calibri" w:hAnsi="Calibri" w:cs="Times New Roman" w:hint="default"/>
        <w:b w:val="0"/>
        <w:i w:val="0"/>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93D2C1F"/>
    <w:multiLevelType w:val="hybridMultilevel"/>
    <w:tmpl w:val="EF5EAD40"/>
    <w:lvl w:ilvl="0" w:tplc="B35EB39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BF0301D"/>
    <w:multiLevelType w:val="hybridMultilevel"/>
    <w:tmpl w:val="CBB8F44A"/>
    <w:lvl w:ilvl="0" w:tplc="44DAC51E">
      <w:start w:val="1"/>
      <w:numFmt w:val="upperLetter"/>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3" w15:restartNumberingAfterBreak="0">
    <w:nsid w:val="214F0AD8"/>
    <w:multiLevelType w:val="hybridMultilevel"/>
    <w:tmpl w:val="FEEEA606"/>
    <w:lvl w:ilvl="0" w:tplc="D4A66A7E">
      <w:start w:val="1"/>
      <w:numFmt w:val="upp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 w15:restartNumberingAfterBreak="0">
    <w:nsid w:val="38252AAF"/>
    <w:multiLevelType w:val="multilevel"/>
    <w:tmpl w:val="5B5EA924"/>
    <w:lvl w:ilvl="0">
      <w:start w:val="1"/>
      <w:numFmt w:val="upperLetter"/>
      <w:lvlText w:val="%1."/>
      <w:lvlJc w:val="left"/>
      <w:pPr>
        <w:tabs>
          <w:tab w:val="num" w:pos="900"/>
        </w:tabs>
        <w:ind w:left="900" w:hanging="360"/>
      </w:pPr>
      <w:rPr>
        <w:rFonts w:ascii="Calibri" w:hAnsi="Calibri" w:cs="Times New Roman" w:hint="default"/>
        <w:b w:val="0"/>
        <w:i w:val="0"/>
        <w:sz w:val="22"/>
      </w:rPr>
    </w:lvl>
    <w:lvl w:ilvl="1">
      <w:start w:val="1"/>
      <w:numFmt w:val="lowerLetter"/>
      <w:lvlText w:val="%2."/>
      <w:lvlJc w:val="left"/>
      <w:pPr>
        <w:ind w:left="1620" w:hanging="360"/>
      </w:pPr>
      <w:rPr>
        <w:rFonts w:ascii="Times New Roman" w:hAnsi="Times New Roman" w:cs="Times New Roman"/>
      </w:rPr>
    </w:lvl>
    <w:lvl w:ilvl="2">
      <w:start w:val="1"/>
      <w:numFmt w:val="lowerRoman"/>
      <w:lvlText w:val="%3."/>
      <w:lvlJc w:val="right"/>
      <w:pPr>
        <w:ind w:left="2340" w:hanging="180"/>
      </w:pPr>
      <w:rPr>
        <w:rFonts w:ascii="Times New Roman" w:hAnsi="Times New Roman" w:cs="Times New Roman"/>
      </w:rPr>
    </w:lvl>
    <w:lvl w:ilvl="3">
      <w:start w:val="1"/>
      <w:numFmt w:val="decimal"/>
      <w:lvlText w:val="%4."/>
      <w:lvlJc w:val="left"/>
      <w:pPr>
        <w:ind w:left="3060" w:hanging="360"/>
      </w:pPr>
      <w:rPr>
        <w:rFonts w:ascii="Times New Roman" w:hAnsi="Times New Roman" w:cs="Times New Roman"/>
      </w:rPr>
    </w:lvl>
    <w:lvl w:ilvl="4">
      <w:start w:val="1"/>
      <w:numFmt w:val="lowerLetter"/>
      <w:lvlText w:val="%5."/>
      <w:lvlJc w:val="left"/>
      <w:pPr>
        <w:ind w:left="3780" w:hanging="360"/>
      </w:pPr>
      <w:rPr>
        <w:rFonts w:ascii="Times New Roman" w:hAnsi="Times New Roman" w:cs="Times New Roman"/>
      </w:rPr>
    </w:lvl>
    <w:lvl w:ilvl="5">
      <w:start w:val="1"/>
      <w:numFmt w:val="lowerRoman"/>
      <w:lvlText w:val="%6."/>
      <w:lvlJc w:val="right"/>
      <w:pPr>
        <w:ind w:left="4500" w:hanging="180"/>
      </w:pPr>
      <w:rPr>
        <w:rFonts w:ascii="Times New Roman" w:hAnsi="Times New Roman" w:cs="Times New Roman"/>
      </w:rPr>
    </w:lvl>
    <w:lvl w:ilvl="6">
      <w:start w:val="1"/>
      <w:numFmt w:val="decimal"/>
      <w:lvlText w:val="%7."/>
      <w:lvlJc w:val="left"/>
      <w:pPr>
        <w:ind w:left="5220" w:hanging="360"/>
      </w:pPr>
      <w:rPr>
        <w:rFonts w:ascii="Times New Roman" w:hAnsi="Times New Roman" w:cs="Times New Roman"/>
      </w:rPr>
    </w:lvl>
    <w:lvl w:ilvl="7">
      <w:start w:val="1"/>
      <w:numFmt w:val="lowerLetter"/>
      <w:lvlText w:val="%8."/>
      <w:lvlJc w:val="left"/>
      <w:pPr>
        <w:ind w:left="5940" w:hanging="360"/>
      </w:pPr>
      <w:rPr>
        <w:rFonts w:ascii="Times New Roman" w:hAnsi="Times New Roman" w:cs="Times New Roman"/>
      </w:rPr>
    </w:lvl>
    <w:lvl w:ilvl="8">
      <w:start w:val="1"/>
      <w:numFmt w:val="lowerRoman"/>
      <w:lvlText w:val="%9."/>
      <w:lvlJc w:val="right"/>
      <w:pPr>
        <w:ind w:left="6660" w:hanging="180"/>
      </w:pPr>
      <w:rPr>
        <w:rFonts w:ascii="Times New Roman" w:hAnsi="Times New Roman" w:cs="Times New Roman"/>
      </w:rPr>
    </w:lvl>
  </w:abstractNum>
  <w:abstractNum w:abstractNumId="5" w15:restartNumberingAfterBreak="0">
    <w:nsid w:val="3F9F6B5E"/>
    <w:multiLevelType w:val="hybridMultilevel"/>
    <w:tmpl w:val="77822168"/>
    <w:lvl w:ilvl="0" w:tplc="3348C004">
      <w:start w:val="1"/>
      <w:numFmt w:val="upperLetter"/>
      <w:lvlText w:val="%1."/>
      <w:lvlJc w:val="left"/>
      <w:pPr>
        <w:ind w:left="720" w:hanging="360"/>
      </w:pPr>
      <w:rPr>
        <w:rFonts w:ascii="Calibri" w:hAnsi="Calibri" w:cs="Times New Roman" w:hint="default"/>
        <w:b w:val="0"/>
        <w:i w:val="0"/>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15:restartNumberingAfterBreak="0">
    <w:nsid w:val="5DF13426"/>
    <w:multiLevelType w:val="hybridMultilevel"/>
    <w:tmpl w:val="B3ECDBF0"/>
    <w:lvl w:ilvl="0" w:tplc="1452F01A">
      <w:start w:val="1"/>
      <w:numFmt w:val="upperLetter"/>
      <w:lvlText w:val="%1."/>
      <w:lvlJc w:val="left"/>
      <w:pPr>
        <w:ind w:left="720" w:hanging="360"/>
      </w:pPr>
      <w:rPr>
        <w:rFonts w:ascii="Calibri" w:hAnsi="Calibri" w:cs="Times New Roman" w:hint="default"/>
        <w:b w:val="0"/>
        <w:i w:val="0"/>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77913B02"/>
    <w:multiLevelType w:val="hybridMultilevel"/>
    <w:tmpl w:val="28F6D856"/>
    <w:lvl w:ilvl="0" w:tplc="04090011">
      <w:start w:val="1"/>
      <w:numFmt w:val="decimal"/>
      <w:lvlText w:val="%1)"/>
      <w:lvlJc w:val="left"/>
      <w:pPr>
        <w:ind w:left="810" w:hanging="360"/>
      </w:pPr>
    </w:lvl>
    <w:lvl w:ilvl="1" w:tplc="04090019">
      <w:start w:val="1"/>
      <w:numFmt w:val="lowerLetter"/>
      <w:lvlText w:val="%2."/>
      <w:lvlJc w:val="left"/>
      <w:pPr>
        <w:ind w:left="2880" w:hanging="360"/>
      </w:pPr>
      <w:rPr>
        <w:rFonts w:ascii="Times New Roman" w:hAnsi="Times New Roman" w:cs="Times New Roman"/>
      </w:rPr>
    </w:lvl>
    <w:lvl w:ilvl="2" w:tplc="0409001B">
      <w:start w:val="1"/>
      <w:numFmt w:val="lowerRoman"/>
      <w:lvlText w:val="%3."/>
      <w:lvlJc w:val="right"/>
      <w:pPr>
        <w:ind w:left="3600" w:hanging="180"/>
      </w:pPr>
      <w:rPr>
        <w:rFonts w:ascii="Times New Roman" w:hAnsi="Times New Roman" w:cs="Times New Roman"/>
      </w:rPr>
    </w:lvl>
    <w:lvl w:ilvl="3" w:tplc="0409000F">
      <w:start w:val="1"/>
      <w:numFmt w:val="decimal"/>
      <w:lvlText w:val="%4."/>
      <w:lvlJc w:val="left"/>
      <w:pPr>
        <w:ind w:left="4320" w:hanging="360"/>
      </w:pPr>
      <w:rPr>
        <w:rFonts w:ascii="Times New Roman" w:hAnsi="Times New Roman" w:cs="Times New Roman"/>
      </w:rPr>
    </w:lvl>
    <w:lvl w:ilvl="4" w:tplc="04090019">
      <w:start w:val="1"/>
      <w:numFmt w:val="lowerLetter"/>
      <w:lvlText w:val="%5."/>
      <w:lvlJc w:val="left"/>
      <w:pPr>
        <w:ind w:left="5040" w:hanging="360"/>
      </w:pPr>
      <w:rPr>
        <w:rFonts w:ascii="Times New Roman" w:hAnsi="Times New Roman" w:cs="Times New Roman"/>
      </w:rPr>
    </w:lvl>
    <w:lvl w:ilvl="5" w:tplc="0409001B">
      <w:start w:val="1"/>
      <w:numFmt w:val="lowerRoman"/>
      <w:lvlText w:val="%6."/>
      <w:lvlJc w:val="right"/>
      <w:pPr>
        <w:ind w:left="5760" w:hanging="180"/>
      </w:pPr>
      <w:rPr>
        <w:rFonts w:ascii="Times New Roman" w:hAnsi="Times New Roman" w:cs="Times New Roman"/>
      </w:rPr>
    </w:lvl>
    <w:lvl w:ilvl="6" w:tplc="0409000F">
      <w:start w:val="1"/>
      <w:numFmt w:val="decimal"/>
      <w:lvlText w:val="%7."/>
      <w:lvlJc w:val="left"/>
      <w:pPr>
        <w:ind w:left="6480" w:hanging="360"/>
      </w:pPr>
      <w:rPr>
        <w:rFonts w:ascii="Times New Roman" w:hAnsi="Times New Roman" w:cs="Times New Roman"/>
      </w:rPr>
    </w:lvl>
    <w:lvl w:ilvl="7" w:tplc="04090019">
      <w:start w:val="1"/>
      <w:numFmt w:val="lowerLetter"/>
      <w:lvlText w:val="%8."/>
      <w:lvlJc w:val="left"/>
      <w:pPr>
        <w:ind w:left="7200" w:hanging="360"/>
      </w:pPr>
      <w:rPr>
        <w:rFonts w:ascii="Times New Roman" w:hAnsi="Times New Roman" w:cs="Times New Roman"/>
      </w:rPr>
    </w:lvl>
    <w:lvl w:ilvl="8" w:tplc="0409001B">
      <w:start w:val="1"/>
      <w:numFmt w:val="lowerRoman"/>
      <w:lvlText w:val="%9."/>
      <w:lvlJc w:val="right"/>
      <w:pPr>
        <w:ind w:left="7920" w:hanging="180"/>
      </w:pPr>
      <w:rPr>
        <w:rFonts w:ascii="Times New Roman" w:hAnsi="Times New Roman" w:cs="Times New Roman"/>
      </w:rPr>
    </w:lvl>
  </w:abstractNum>
  <w:num w:numId="1" w16cid:durableId="14452666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48492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0483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25797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01248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11772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7838985">
    <w:abstractNumId w:val="1"/>
  </w:num>
  <w:num w:numId="8" w16cid:durableId="5573967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02"/>
    <w:rsid w:val="000106EA"/>
    <w:rsid w:val="00030B5D"/>
    <w:rsid w:val="0008589E"/>
    <w:rsid w:val="000968B8"/>
    <w:rsid w:val="000F67E5"/>
    <w:rsid w:val="00103C5F"/>
    <w:rsid w:val="0012773A"/>
    <w:rsid w:val="00155672"/>
    <w:rsid w:val="0017656C"/>
    <w:rsid w:val="00185DA9"/>
    <w:rsid w:val="002449C4"/>
    <w:rsid w:val="00261F1F"/>
    <w:rsid w:val="00285F89"/>
    <w:rsid w:val="00287CB9"/>
    <w:rsid w:val="00291BAC"/>
    <w:rsid w:val="002A0832"/>
    <w:rsid w:val="002D24B8"/>
    <w:rsid w:val="002F2093"/>
    <w:rsid w:val="002F327E"/>
    <w:rsid w:val="002F32B4"/>
    <w:rsid w:val="003844A9"/>
    <w:rsid w:val="0050064A"/>
    <w:rsid w:val="00580E89"/>
    <w:rsid w:val="00587D32"/>
    <w:rsid w:val="005F46C9"/>
    <w:rsid w:val="0067083A"/>
    <w:rsid w:val="006F1883"/>
    <w:rsid w:val="006F6D88"/>
    <w:rsid w:val="007863A9"/>
    <w:rsid w:val="007926C5"/>
    <w:rsid w:val="007B7E1A"/>
    <w:rsid w:val="00802295"/>
    <w:rsid w:val="00882AC8"/>
    <w:rsid w:val="0092289F"/>
    <w:rsid w:val="00962F92"/>
    <w:rsid w:val="00974556"/>
    <w:rsid w:val="00983329"/>
    <w:rsid w:val="0098658C"/>
    <w:rsid w:val="009E0902"/>
    <w:rsid w:val="009F030F"/>
    <w:rsid w:val="00A16F5E"/>
    <w:rsid w:val="00A44E2B"/>
    <w:rsid w:val="00A52337"/>
    <w:rsid w:val="00AA47D7"/>
    <w:rsid w:val="00AC1420"/>
    <w:rsid w:val="00AD2378"/>
    <w:rsid w:val="00BC2581"/>
    <w:rsid w:val="00BE3D8C"/>
    <w:rsid w:val="00C52D4D"/>
    <w:rsid w:val="00C7111B"/>
    <w:rsid w:val="00CF5865"/>
    <w:rsid w:val="00D90207"/>
    <w:rsid w:val="00DE11AD"/>
    <w:rsid w:val="00DF4202"/>
    <w:rsid w:val="00E14352"/>
    <w:rsid w:val="00E65F42"/>
    <w:rsid w:val="00E746D9"/>
    <w:rsid w:val="00E76AFA"/>
    <w:rsid w:val="00E84B14"/>
    <w:rsid w:val="00E97718"/>
    <w:rsid w:val="00EE10BD"/>
    <w:rsid w:val="00F06A95"/>
    <w:rsid w:val="00F52095"/>
    <w:rsid w:val="00F6100E"/>
    <w:rsid w:val="00FB4302"/>
    <w:rsid w:val="00FF0105"/>
    <w:rsid w:val="019A2E0A"/>
    <w:rsid w:val="0B1318B5"/>
    <w:rsid w:val="0F70BCC1"/>
    <w:rsid w:val="16991E0A"/>
    <w:rsid w:val="22AA39B6"/>
    <w:rsid w:val="286A7214"/>
    <w:rsid w:val="31BAC1B1"/>
    <w:rsid w:val="33E9E2BD"/>
    <w:rsid w:val="423B2624"/>
    <w:rsid w:val="4937D1CE"/>
    <w:rsid w:val="4F829686"/>
    <w:rsid w:val="5102C654"/>
    <w:rsid w:val="53442526"/>
    <w:rsid w:val="53555B2D"/>
    <w:rsid w:val="58516057"/>
    <w:rsid w:val="5928CE8A"/>
    <w:rsid w:val="5CE66775"/>
    <w:rsid w:val="5F7329E6"/>
    <w:rsid w:val="6A1E4E09"/>
    <w:rsid w:val="6A974238"/>
    <w:rsid w:val="6AB4DFE9"/>
    <w:rsid w:val="77EC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E0B8D"/>
  <w15:docId w15:val="{5F95515B-A405-4370-82BD-F96ABB7B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20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F4202"/>
    <w:pPr>
      <w:ind w:left="720"/>
    </w:pPr>
  </w:style>
  <w:style w:type="character" w:styleId="EndnoteReference">
    <w:name w:val="endnote reference"/>
    <w:semiHidden/>
    <w:unhideWhenUsed/>
    <w:rsid w:val="00DF4202"/>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AC1420"/>
    <w:rPr>
      <w:sz w:val="16"/>
      <w:szCs w:val="16"/>
    </w:rPr>
  </w:style>
  <w:style w:type="paragraph" w:styleId="CommentText">
    <w:name w:val="annotation text"/>
    <w:basedOn w:val="Normal"/>
    <w:link w:val="CommentTextChar"/>
    <w:uiPriority w:val="99"/>
    <w:unhideWhenUsed/>
    <w:rsid w:val="00AC1420"/>
    <w:rPr>
      <w:sz w:val="20"/>
      <w:szCs w:val="20"/>
    </w:rPr>
  </w:style>
  <w:style w:type="character" w:customStyle="1" w:styleId="CommentTextChar">
    <w:name w:val="Comment Text Char"/>
    <w:basedOn w:val="DefaultParagraphFont"/>
    <w:link w:val="CommentText"/>
    <w:uiPriority w:val="99"/>
    <w:rsid w:val="00AC142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C1420"/>
    <w:rPr>
      <w:b/>
      <w:bCs/>
    </w:rPr>
  </w:style>
  <w:style w:type="character" w:customStyle="1" w:styleId="CommentSubjectChar">
    <w:name w:val="Comment Subject Char"/>
    <w:basedOn w:val="CommentTextChar"/>
    <w:link w:val="CommentSubject"/>
    <w:uiPriority w:val="99"/>
    <w:semiHidden/>
    <w:rsid w:val="00AC1420"/>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9E0902"/>
    <w:pPr>
      <w:tabs>
        <w:tab w:val="center" w:pos="4680"/>
        <w:tab w:val="right" w:pos="9360"/>
      </w:tabs>
    </w:pPr>
  </w:style>
  <w:style w:type="character" w:customStyle="1" w:styleId="HeaderChar">
    <w:name w:val="Header Char"/>
    <w:basedOn w:val="DefaultParagraphFont"/>
    <w:link w:val="Header"/>
    <w:uiPriority w:val="99"/>
    <w:rsid w:val="009E0902"/>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E0902"/>
    <w:pPr>
      <w:tabs>
        <w:tab w:val="center" w:pos="4680"/>
        <w:tab w:val="right" w:pos="9360"/>
      </w:tabs>
    </w:pPr>
  </w:style>
  <w:style w:type="character" w:customStyle="1" w:styleId="FooterChar">
    <w:name w:val="Footer Char"/>
    <w:basedOn w:val="DefaultParagraphFont"/>
    <w:link w:val="Footer"/>
    <w:uiPriority w:val="99"/>
    <w:rsid w:val="009E0902"/>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587D32"/>
    <w:pPr>
      <w:spacing w:after="0"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0968B8"/>
    <w:pPr>
      <w:spacing w:before="100" w:beforeAutospacing="1" w:after="100" w:afterAutospacing="1"/>
    </w:pPr>
  </w:style>
  <w:style w:type="character" w:customStyle="1" w:styleId="normaltextrun">
    <w:name w:val="normaltextrun"/>
    <w:basedOn w:val="DefaultParagraphFont"/>
    <w:rsid w:val="000968B8"/>
  </w:style>
  <w:style w:type="character" w:customStyle="1" w:styleId="eop">
    <w:name w:val="eop"/>
    <w:basedOn w:val="DefaultParagraphFont"/>
    <w:rsid w:val="00096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51156">
      <w:bodyDiv w:val="1"/>
      <w:marLeft w:val="0"/>
      <w:marRight w:val="0"/>
      <w:marTop w:val="0"/>
      <w:marBottom w:val="0"/>
      <w:divBdr>
        <w:top w:val="none" w:sz="0" w:space="0" w:color="auto"/>
        <w:left w:val="none" w:sz="0" w:space="0" w:color="auto"/>
        <w:bottom w:val="none" w:sz="0" w:space="0" w:color="auto"/>
        <w:right w:val="none" w:sz="0" w:space="0" w:color="auto"/>
      </w:divBdr>
    </w:div>
    <w:div w:id="171342428">
      <w:bodyDiv w:val="1"/>
      <w:marLeft w:val="0"/>
      <w:marRight w:val="0"/>
      <w:marTop w:val="0"/>
      <w:marBottom w:val="0"/>
      <w:divBdr>
        <w:top w:val="none" w:sz="0" w:space="0" w:color="auto"/>
        <w:left w:val="none" w:sz="0" w:space="0" w:color="auto"/>
        <w:bottom w:val="none" w:sz="0" w:space="0" w:color="auto"/>
        <w:right w:val="none" w:sz="0" w:space="0" w:color="auto"/>
      </w:divBdr>
      <w:divsChild>
        <w:div w:id="1021588818">
          <w:marLeft w:val="0"/>
          <w:marRight w:val="0"/>
          <w:marTop w:val="0"/>
          <w:marBottom w:val="0"/>
          <w:divBdr>
            <w:top w:val="none" w:sz="0" w:space="0" w:color="auto"/>
            <w:left w:val="none" w:sz="0" w:space="0" w:color="auto"/>
            <w:bottom w:val="none" w:sz="0" w:space="0" w:color="auto"/>
            <w:right w:val="none" w:sz="0" w:space="0" w:color="auto"/>
          </w:divBdr>
          <w:divsChild>
            <w:div w:id="1499230314">
              <w:marLeft w:val="0"/>
              <w:marRight w:val="0"/>
              <w:marTop w:val="0"/>
              <w:marBottom w:val="0"/>
              <w:divBdr>
                <w:top w:val="none" w:sz="0" w:space="0" w:color="auto"/>
                <w:left w:val="none" w:sz="0" w:space="0" w:color="auto"/>
                <w:bottom w:val="none" w:sz="0" w:space="0" w:color="auto"/>
                <w:right w:val="none" w:sz="0" w:space="0" w:color="auto"/>
              </w:divBdr>
            </w:div>
          </w:divsChild>
        </w:div>
        <w:div w:id="1500923999">
          <w:marLeft w:val="0"/>
          <w:marRight w:val="0"/>
          <w:marTop w:val="0"/>
          <w:marBottom w:val="0"/>
          <w:divBdr>
            <w:top w:val="none" w:sz="0" w:space="0" w:color="auto"/>
            <w:left w:val="none" w:sz="0" w:space="0" w:color="auto"/>
            <w:bottom w:val="none" w:sz="0" w:space="0" w:color="auto"/>
            <w:right w:val="none" w:sz="0" w:space="0" w:color="auto"/>
          </w:divBdr>
          <w:divsChild>
            <w:div w:id="465588439">
              <w:marLeft w:val="0"/>
              <w:marRight w:val="0"/>
              <w:marTop w:val="0"/>
              <w:marBottom w:val="0"/>
              <w:divBdr>
                <w:top w:val="none" w:sz="0" w:space="0" w:color="auto"/>
                <w:left w:val="none" w:sz="0" w:space="0" w:color="auto"/>
                <w:bottom w:val="none" w:sz="0" w:space="0" w:color="auto"/>
                <w:right w:val="none" w:sz="0" w:space="0" w:color="auto"/>
              </w:divBdr>
            </w:div>
          </w:divsChild>
        </w:div>
        <w:div w:id="662440543">
          <w:marLeft w:val="0"/>
          <w:marRight w:val="0"/>
          <w:marTop w:val="0"/>
          <w:marBottom w:val="0"/>
          <w:divBdr>
            <w:top w:val="none" w:sz="0" w:space="0" w:color="auto"/>
            <w:left w:val="none" w:sz="0" w:space="0" w:color="auto"/>
            <w:bottom w:val="none" w:sz="0" w:space="0" w:color="auto"/>
            <w:right w:val="none" w:sz="0" w:space="0" w:color="auto"/>
          </w:divBdr>
          <w:divsChild>
            <w:div w:id="2007046981">
              <w:marLeft w:val="0"/>
              <w:marRight w:val="0"/>
              <w:marTop w:val="0"/>
              <w:marBottom w:val="0"/>
              <w:divBdr>
                <w:top w:val="none" w:sz="0" w:space="0" w:color="auto"/>
                <w:left w:val="none" w:sz="0" w:space="0" w:color="auto"/>
                <w:bottom w:val="none" w:sz="0" w:space="0" w:color="auto"/>
                <w:right w:val="none" w:sz="0" w:space="0" w:color="auto"/>
              </w:divBdr>
            </w:div>
          </w:divsChild>
        </w:div>
        <w:div w:id="1053773251">
          <w:marLeft w:val="0"/>
          <w:marRight w:val="0"/>
          <w:marTop w:val="0"/>
          <w:marBottom w:val="0"/>
          <w:divBdr>
            <w:top w:val="none" w:sz="0" w:space="0" w:color="auto"/>
            <w:left w:val="none" w:sz="0" w:space="0" w:color="auto"/>
            <w:bottom w:val="none" w:sz="0" w:space="0" w:color="auto"/>
            <w:right w:val="none" w:sz="0" w:space="0" w:color="auto"/>
          </w:divBdr>
          <w:divsChild>
            <w:div w:id="2018312715">
              <w:marLeft w:val="0"/>
              <w:marRight w:val="0"/>
              <w:marTop w:val="0"/>
              <w:marBottom w:val="0"/>
              <w:divBdr>
                <w:top w:val="none" w:sz="0" w:space="0" w:color="auto"/>
                <w:left w:val="none" w:sz="0" w:space="0" w:color="auto"/>
                <w:bottom w:val="none" w:sz="0" w:space="0" w:color="auto"/>
                <w:right w:val="none" w:sz="0" w:space="0" w:color="auto"/>
              </w:divBdr>
            </w:div>
            <w:div w:id="1584336902">
              <w:marLeft w:val="0"/>
              <w:marRight w:val="0"/>
              <w:marTop w:val="0"/>
              <w:marBottom w:val="0"/>
              <w:divBdr>
                <w:top w:val="none" w:sz="0" w:space="0" w:color="auto"/>
                <w:left w:val="none" w:sz="0" w:space="0" w:color="auto"/>
                <w:bottom w:val="none" w:sz="0" w:space="0" w:color="auto"/>
                <w:right w:val="none" w:sz="0" w:space="0" w:color="auto"/>
              </w:divBdr>
            </w:div>
          </w:divsChild>
        </w:div>
        <w:div w:id="706569374">
          <w:marLeft w:val="0"/>
          <w:marRight w:val="0"/>
          <w:marTop w:val="0"/>
          <w:marBottom w:val="0"/>
          <w:divBdr>
            <w:top w:val="none" w:sz="0" w:space="0" w:color="auto"/>
            <w:left w:val="none" w:sz="0" w:space="0" w:color="auto"/>
            <w:bottom w:val="none" w:sz="0" w:space="0" w:color="auto"/>
            <w:right w:val="none" w:sz="0" w:space="0" w:color="auto"/>
          </w:divBdr>
          <w:divsChild>
            <w:div w:id="1292663257">
              <w:marLeft w:val="0"/>
              <w:marRight w:val="0"/>
              <w:marTop w:val="0"/>
              <w:marBottom w:val="0"/>
              <w:divBdr>
                <w:top w:val="none" w:sz="0" w:space="0" w:color="auto"/>
                <w:left w:val="none" w:sz="0" w:space="0" w:color="auto"/>
                <w:bottom w:val="none" w:sz="0" w:space="0" w:color="auto"/>
                <w:right w:val="none" w:sz="0" w:space="0" w:color="auto"/>
              </w:divBdr>
            </w:div>
          </w:divsChild>
        </w:div>
        <w:div w:id="189297287">
          <w:marLeft w:val="0"/>
          <w:marRight w:val="0"/>
          <w:marTop w:val="0"/>
          <w:marBottom w:val="0"/>
          <w:divBdr>
            <w:top w:val="none" w:sz="0" w:space="0" w:color="auto"/>
            <w:left w:val="none" w:sz="0" w:space="0" w:color="auto"/>
            <w:bottom w:val="none" w:sz="0" w:space="0" w:color="auto"/>
            <w:right w:val="none" w:sz="0" w:space="0" w:color="auto"/>
          </w:divBdr>
          <w:divsChild>
            <w:div w:id="855266173">
              <w:marLeft w:val="0"/>
              <w:marRight w:val="0"/>
              <w:marTop w:val="0"/>
              <w:marBottom w:val="0"/>
              <w:divBdr>
                <w:top w:val="none" w:sz="0" w:space="0" w:color="auto"/>
                <w:left w:val="none" w:sz="0" w:space="0" w:color="auto"/>
                <w:bottom w:val="none" w:sz="0" w:space="0" w:color="auto"/>
                <w:right w:val="none" w:sz="0" w:space="0" w:color="auto"/>
              </w:divBdr>
            </w:div>
          </w:divsChild>
        </w:div>
        <w:div w:id="533272133">
          <w:marLeft w:val="0"/>
          <w:marRight w:val="0"/>
          <w:marTop w:val="0"/>
          <w:marBottom w:val="0"/>
          <w:divBdr>
            <w:top w:val="none" w:sz="0" w:space="0" w:color="auto"/>
            <w:left w:val="none" w:sz="0" w:space="0" w:color="auto"/>
            <w:bottom w:val="none" w:sz="0" w:space="0" w:color="auto"/>
            <w:right w:val="none" w:sz="0" w:space="0" w:color="auto"/>
          </w:divBdr>
          <w:divsChild>
            <w:div w:id="1572156664">
              <w:marLeft w:val="0"/>
              <w:marRight w:val="0"/>
              <w:marTop w:val="0"/>
              <w:marBottom w:val="0"/>
              <w:divBdr>
                <w:top w:val="none" w:sz="0" w:space="0" w:color="auto"/>
                <w:left w:val="none" w:sz="0" w:space="0" w:color="auto"/>
                <w:bottom w:val="none" w:sz="0" w:space="0" w:color="auto"/>
                <w:right w:val="none" w:sz="0" w:space="0" w:color="auto"/>
              </w:divBdr>
            </w:div>
          </w:divsChild>
        </w:div>
        <w:div w:id="1348483900">
          <w:marLeft w:val="0"/>
          <w:marRight w:val="0"/>
          <w:marTop w:val="0"/>
          <w:marBottom w:val="0"/>
          <w:divBdr>
            <w:top w:val="none" w:sz="0" w:space="0" w:color="auto"/>
            <w:left w:val="none" w:sz="0" w:space="0" w:color="auto"/>
            <w:bottom w:val="none" w:sz="0" w:space="0" w:color="auto"/>
            <w:right w:val="none" w:sz="0" w:space="0" w:color="auto"/>
          </w:divBdr>
          <w:divsChild>
            <w:div w:id="1616407381">
              <w:marLeft w:val="0"/>
              <w:marRight w:val="0"/>
              <w:marTop w:val="0"/>
              <w:marBottom w:val="0"/>
              <w:divBdr>
                <w:top w:val="none" w:sz="0" w:space="0" w:color="auto"/>
                <w:left w:val="none" w:sz="0" w:space="0" w:color="auto"/>
                <w:bottom w:val="none" w:sz="0" w:space="0" w:color="auto"/>
                <w:right w:val="none" w:sz="0" w:space="0" w:color="auto"/>
              </w:divBdr>
            </w:div>
          </w:divsChild>
        </w:div>
        <w:div w:id="1841964958">
          <w:marLeft w:val="0"/>
          <w:marRight w:val="0"/>
          <w:marTop w:val="0"/>
          <w:marBottom w:val="0"/>
          <w:divBdr>
            <w:top w:val="none" w:sz="0" w:space="0" w:color="auto"/>
            <w:left w:val="none" w:sz="0" w:space="0" w:color="auto"/>
            <w:bottom w:val="none" w:sz="0" w:space="0" w:color="auto"/>
            <w:right w:val="none" w:sz="0" w:space="0" w:color="auto"/>
          </w:divBdr>
          <w:divsChild>
            <w:div w:id="2000113449">
              <w:marLeft w:val="0"/>
              <w:marRight w:val="0"/>
              <w:marTop w:val="0"/>
              <w:marBottom w:val="0"/>
              <w:divBdr>
                <w:top w:val="none" w:sz="0" w:space="0" w:color="auto"/>
                <w:left w:val="none" w:sz="0" w:space="0" w:color="auto"/>
                <w:bottom w:val="none" w:sz="0" w:space="0" w:color="auto"/>
                <w:right w:val="none" w:sz="0" w:space="0" w:color="auto"/>
              </w:divBdr>
            </w:div>
          </w:divsChild>
        </w:div>
        <w:div w:id="1156726376">
          <w:marLeft w:val="0"/>
          <w:marRight w:val="0"/>
          <w:marTop w:val="0"/>
          <w:marBottom w:val="0"/>
          <w:divBdr>
            <w:top w:val="none" w:sz="0" w:space="0" w:color="auto"/>
            <w:left w:val="none" w:sz="0" w:space="0" w:color="auto"/>
            <w:bottom w:val="none" w:sz="0" w:space="0" w:color="auto"/>
            <w:right w:val="none" w:sz="0" w:space="0" w:color="auto"/>
          </w:divBdr>
          <w:divsChild>
            <w:div w:id="2000427972">
              <w:marLeft w:val="0"/>
              <w:marRight w:val="0"/>
              <w:marTop w:val="0"/>
              <w:marBottom w:val="0"/>
              <w:divBdr>
                <w:top w:val="none" w:sz="0" w:space="0" w:color="auto"/>
                <w:left w:val="none" w:sz="0" w:space="0" w:color="auto"/>
                <w:bottom w:val="none" w:sz="0" w:space="0" w:color="auto"/>
                <w:right w:val="none" w:sz="0" w:space="0" w:color="auto"/>
              </w:divBdr>
            </w:div>
          </w:divsChild>
        </w:div>
        <w:div w:id="1674991441">
          <w:marLeft w:val="0"/>
          <w:marRight w:val="0"/>
          <w:marTop w:val="0"/>
          <w:marBottom w:val="0"/>
          <w:divBdr>
            <w:top w:val="none" w:sz="0" w:space="0" w:color="auto"/>
            <w:left w:val="none" w:sz="0" w:space="0" w:color="auto"/>
            <w:bottom w:val="none" w:sz="0" w:space="0" w:color="auto"/>
            <w:right w:val="none" w:sz="0" w:space="0" w:color="auto"/>
          </w:divBdr>
          <w:divsChild>
            <w:div w:id="875659165">
              <w:marLeft w:val="0"/>
              <w:marRight w:val="0"/>
              <w:marTop w:val="0"/>
              <w:marBottom w:val="0"/>
              <w:divBdr>
                <w:top w:val="none" w:sz="0" w:space="0" w:color="auto"/>
                <w:left w:val="none" w:sz="0" w:space="0" w:color="auto"/>
                <w:bottom w:val="none" w:sz="0" w:space="0" w:color="auto"/>
                <w:right w:val="none" w:sz="0" w:space="0" w:color="auto"/>
              </w:divBdr>
            </w:div>
          </w:divsChild>
        </w:div>
        <w:div w:id="1913276845">
          <w:marLeft w:val="0"/>
          <w:marRight w:val="0"/>
          <w:marTop w:val="0"/>
          <w:marBottom w:val="0"/>
          <w:divBdr>
            <w:top w:val="none" w:sz="0" w:space="0" w:color="auto"/>
            <w:left w:val="none" w:sz="0" w:space="0" w:color="auto"/>
            <w:bottom w:val="none" w:sz="0" w:space="0" w:color="auto"/>
            <w:right w:val="none" w:sz="0" w:space="0" w:color="auto"/>
          </w:divBdr>
          <w:divsChild>
            <w:div w:id="1668433311">
              <w:marLeft w:val="0"/>
              <w:marRight w:val="0"/>
              <w:marTop w:val="0"/>
              <w:marBottom w:val="0"/>
              <w:divBdr>
                <w:top w:val="none" w:sz="0" w:space="0" w:color="auto"/>
                <w:left w:val="none" w:sz="0" w:space="0" w:color="auto"/>
                <w:bottom w:val="none" w:sz="0" w:space="0" w:color="auto"/>
                <w:right w:val="none" w:sz="0" w:space="0" w:color="auto"/>
              </w:divBdr>
            </w:div>
          </w:divsChild>
        </w:div>
        <w:div w:id="106238073">
          <w:marLeft w:val="0"/>
          <w:marRight w:val="0"/>
          <w:marTop w:val="0"/>
          <w:marBottom w:val="0"/>
          <w:divBdr>
            <w:top w:val="none" w:sz="0" w:space="0" w:color="auto"/>
            <w:left w:val="none" w:sz="0" w:space="0" w:color="auto"/>
            <w:bottom w:val="none" w:sz="0" w:space="0" w:color="auto"/>
            <w:right w:val="none" w:sz="0" w:space="0" w:color="auto"/>
          </w:divBdr>
          <w:divsChild>
            <w:div w:id="372967925">
              <w:marLeft w:val="0"/>
              <w:marRight w:val="0"/>
              <w:marTop w:val="0"/>
              <w:marBottom w:val="0"/>
              <w:divBdr>
                <w:top w:val="none" w:sz="0" w:space="0" w:color="auto"/>
                <w:left w:val="none" w:sz="0" w:space="0" w:color="auto"/>
                <w:bottom w:val="none" w:sz="0" w:space="0" w:color="auto"/>
                <w:right w:val="none" w:sz="0" w:space="0" w:color="auto"/>
              </w:divBdr>
            </w:div>
          </w:divsChild>
        </w:div>
        <w:div w:id="497422812">
          <w:marLeft w:val="0"/>
          <w:marRight w:val="0"/>
          <w:marTop w:val="0"/>
          <w:marBottom w:val="0"/>
          <w:divBdr>
            <w:top w:val="none" w:sz="0" w:space="0" w:color="auto"/>
            <w:left w:val="none" w:sz="0" w:space="0" w:color="auto"/>
            <w:bottom w:val="none" w:sz="0" w:space="0" w:color="auto"/>
            <w:right w:val="none" w:sz="0" w:space="0" w:color="auto"/>
          </w:divBdr>
          <w:divsChild>
            <w:div w:id="1963145618">
              <w:marLeft w:val="0"/>
              <w:marRight w:val="0"/>
              <w:marTop w:val="0"/>
              <w:marBottom w:val="0"/>
              <w:divBdr>
                <w:top w:val="none" w:sz="0" w:space="0" w:color="auto"/>
                <w:left w:val="none" w:sz="0" w:space="0" w:color="auto"/>
                <w:bottom w:val="none" w:sz="0" w:space="0" w:color="auto"/>
                <w:right w:val="none" w:sz="0" w:space="0" w:color="auto"/>
              </w:divBdr>
            </w:div>
          </w:divsChild>
        </w:div>
        <w:div w:id="1946377190">
          <w:marLeft w:val="0"/>
          <w:marRight w:val="0"/>
          <w:marTop w:val="0"/>
          <w:marBottom w:val="0"/>
          <w:divBdr>
            <w:top w:val="none" w:sz="0" w:space="0" w:color="auto"/>
            <w:left w:val="none" w:sz="0" w:space="0" w:color="auto"/>
            <w:bottom w:val="none" w:sz="0" w:space="0" w:color="auto"/>
            <w:right w:val="none" w:sz="0" w:space="0" w:color="auto"/>
          </w:divBdr>
          <w:divsChild>
            <w:div w:id="934216504">
              <w:marLeft w:val="0"/>
              <w:marRight w:val="0"/>
              <w:marTop w:val="0"/>
              <w:marBottom w:val="0"/>
              <w:divBdr>
                <w:top w:val="none" w:sz="0" w:space="0" w:color="auto"/>
                <w:left w:val="none" w:sz="0" w:space="0" w:color="auto"/>
                <w:bottom w:val="none" w:sz="0" w:space="0" w:color="auto"/>
                <w:right w:val="none" w:sz="0" w:space="0" w:color="auto"/>
              </w:divBdr>
            </w:div>
          </w:divsChild>
        </w:div>
        <w:div w:id="932319568">
          <w:marLeft w:val="0"/>
          <w:marRight w:val="0"/>
          <w:marTop w:val="0"/>
          <w:marBottom w:val="0"/>
          <w:divBdr>
            <w:top w:val="none" w:sz="0" w:space="0" w:color="auto"/>
            <w:left w:val="none" w:sz="0" w:space="0" w:color="auto"/>
            <w:bottom w:val="none" w:sz="0" w:space="0" w:color="auto"/>
            <w:right w:val="none" w:sz="0" w:space="0" w:color="auto"/>
          </w:divBdr>
          <w:divsChild>
            <w:div w:id="528372807">
              <w:marLeft w:val="0"/>
              <w:marRight w:val="0"/>
              <w:marTop w:val="0"/>
              <w:marBottom w:val="0"/>
              <w:divBdr>
                <w:top w:val="none" w:sz="0" w:space="0" w:color="auto"/>
                <w:left w:val="none" w:sz="0" w:space="0" w:color="auto"/>
                <w:bottom w:val="none" w:sz="0" w:space="0" w:color="auto"/>
                <w:right w:val="none" w:sz="0" w:space="0" w:color="auto"/>
              </w:divBdr>
            </w:div>
          </w:divsChild>
        </w:div>
        <w:div w:id="1816607588">
          <w:marLeft w:val="0"/>
          <w:marRight w:val="0"/>
          <w:marTop w:val="0"/>
          <w:marBottom w:val="0"/>
          <w:divBdr>
            <w:top w:val="none" w:sz="0" w:space="0" w:color="auto"/>
            <w:left w:val="none" w:sz="0" w:space="0" w:color="auto"/>
            <w:bottom w:val="none" w:sz="0" w:space="0" w:color="auto"/>
            <w:right w:val="none" w:sz="0" w:space="0" w:color="auto"/>
          </w:divBdr>
          <w:divsChild>
            <w:div w:id="937835680">
              <w:marLeft w:val="0"/>
              <w:marRight w:val="0"/>
              <w:marTop w:val="0"/>
              <w:marBottom w:val="0"/>
              <w:divBdr>
                <w:top w:val="none" w:sz="0" w:space="0" w:color="auto"/>
                <w:left w:val="none" w:sz="0" w:space="0" w:color="auto"/>
                <w:bottom w:val="none" w:sz="0" w:space="0" w:color="auto"/>
                <w:right w:val="none" w:sz="0" w:space="0" w:color="auto"/>
              </w:divBdr>
            </w:div>
          </w:divsChild>
        </w:div>
        <w:div w:id="1982882248">
          <w:marLeft w:val="0"/>
          <w:marRight w:val="0"/>
          <w:marTop w:val="0"/>
          <w:marBottom w:val="0"/>
          <w:divBdr>
            <w:top w:val="none" w:sz="0" w:space="0" w:color="auto"/>
            <w:left w:val="none" w:sz="0" w:space="0" w:color="auto"/>
            <w:bottom w:val="none" w:sz="0" w:space="0" w:color="auto"/>
            <w:right w:val="none" w:sz="0" w:space="0" w:color="auto"/>
          </w:divBdr>
          <w:divsChild>
            <w:div w:id="62068924">
              <w:marLeft w:val="0"/>
              <w:marRight w:val="0"/>
              <w:marTop w:val="0"/>
              <w:marBottom w:val="0"/>
              <w:divBdr>
                <w:top w:val="none" w:sz="0" w:space="0" w:color="auto"/>
                <w:left w:val="none" w:sz="0" w:space="0" w:color="auto"/>
                <w:bottom w:val="none" w:sz="0" w:space="0" w:color="auto"/>
                <w:right w:val="none" w:sz="0" w:space="0" w:color="auto"/>
              </w:divBdr>
            </w:div>
          </w:divsChild>
        </w:div>
        <w:div w:id="262341722">
          <w:marLeft w:val="0"/>
          <w:marRight w:val="0"/>
          <w:marTop w:val="0"/>
          <w:marBottom w:val="0"/>
          <w:divBdr>
            <w:top w:val="none" w:sz="0" w:space="0" w:color="auto"/>
            <w:left w:val="none" w:sz="0" w:space="0" w:color="auto"/>
            <w:bottom w:val="none" w:sz="0" w:space="0" w:color="auto"/>
            <w:right w:val="none" w:sz="0" w:space="0" w:color="auto"/>
          </w:divBdr>
          <w:divsChild>
            <w:div w:id="1569070356">
              <w:marLeft w:val="0"/>
              <w:marRight w:val="0"/>
              <w:marTop w:val="0"/>
              <w:marBottom w:val="0"/>
              <w:divBdr>
                <w:top w:val="none" w:sz="0" w:space="0" w:color="auto"/>
                <w:left w:val="none" w:sz="0" w:space="0" w:color="auto"/>
                <w:bottom w:val="none" w:sz="0" w:space="0" w:color="auto"/>
                <w:right w:val="none" w:sz="0" w:space="0" w:color="auto"/>
              </w:divBdr>
            </w:div>
          </w:divsChild>
        </w:div>
        <w:div w:id="829174344">
          <w:marLeft w:val="0"/>
          <w:marRight w:val="0"/>
          <w:marTop w:val="0"/>
          <w:marBottom w:val="0"/>
          <w:divBdr>
            <w:top w:val="none" w:sz="0" w:space="0" w:color="auto"/>
            <w:left w:val="none" w:sz="0" w:space="0" w:color="auto"/>
            <w:bottom w:val="none" w:sz="0" w:space="0" w:color="auto"/>
            <w:right w:val="none" w:sz="0" w:space="0" w:color="auto"/>
          </w:divBdr>
          <w:divsChild>
            <w:div w:id="208959367">
              <w:marLeft w:val="0"/>
              <w:marRight w:val="0"/>
              <w:marTop w:val="0"/>
              <w:marBottom w:val="0"/>
              <w:divBdr>
                <w:top w:val="none" w:sz="0" w:space="0" w:color="auto"/>
                <w:left w:val="none" w:sz="0" w:space="0" w:color="auto"/>
                <w:bottom w:val="none" w:sz="0" w:space="0" w:color="auto"/>
                <w:right w:val="none" w:sz="0" w:space="0" w:color="auto"/>
              </w:divBdr>
            </w:div>
          </w:divsChild>
        </w:div>
        <w:div w:id="1221481972">
          <w:marLeft w:val="0"/>
          <w:marRight w:val="0"/>
          <w:marTop w:val="0"/>
          <w:marBottom w:val="0"/>
          <w:divBdr>
            <w:top w:val="none" w:sz="0" w:space="0" w:color="auto"/>
            <w:left w:val="none" w:sz="0" w:space="0" w:color="auto"/>
            <w:bottom w:val="none" w:sz="0" w:space="0" w:color="auto"/>
            <w:right w:val="none" w:sz="0" w:space="0" w:color="auto"/>
          </w:divBdr>
          <w:divsChild>
            <w:div w:id="133722155">
              <w:marLeft w:val="0"/>
              <w:marRight w:val="0"/>
              <w:marTop w:val="0"/>
              <w:marBottom w:val="0"/>
              <w:divBdr>
                <w:top w:val="none" w:sz="0" w:space="0" w:color="auto"/>
                <w:left w:val="none" w:sz="0" w:space="0" w:color="auto"/>
                <w:bottom w:val="none" w:sz="0" w:space="0" w:color="auto"/>
                <w:right w:val="none" w:sz="0" w:space="0" w:color="auto"/>
              </w:divBdr>
            </w:div>
          </w:divsChild>
        </w:div>
        <w:div w:id="181210500">
          <w:marLeft w:val="0"/>
          <w:marRight w:val="0"/>
          <w:marTop w:val="0"/>
          <w:marBottom w:val="0"/>
          <w:divBdr>
            <w:top w:val="none" w:sz="0" w:space="0" w:color="auto"/>
            <w:left w:val="none" w:sz="0" w:space="0" w:color="auto"/>
            <w:bottom w:val="none" w:sz="0" w:space="0" w:color="auto"/>
            <w:right w:val="none" w:sz="0" w:space="0" w:color="auto"/>
          </w:divBdr>
          <w:divsChild>
            <w:div w:id="183636046">
              <w:marLeft w:val="0"/>
              <w:marRight w:val="0"/>
              <w:marTop w:val="0"/>
              <w:marBottom w:val="0"/>
              <w:divBdr>
                <w:top w:val="none" w:sz="0" w:space="0" w:color="auto"/>
                <w:left w:val="none" w:sz="0" w:space="0" w:color="auto"/>
                <w:bottom w:val="none" w:sz="0" w:space="0" w:color="auto"/>
                <w:right w:val="none" w:sz="0" w:space="0" w:color="auto"/>
              </w:divBdr>
            </w:div>
          </w:divsChild>
        </w:div>
        <w:div w:id="131337911">
          <w:marLeft w:val="0"/>
          <w:marRight w:val="0"/>
          <w:marTop w:val="0"/>
          <w:marBottom w:val="0"/>
          <w:divBdr>
            <w:top w:val="none" w:sz="0" w:space="0" w:color="auto"/>
            <w:left w:val="none" w:sz="0" w:space="0" w:color="auto"/>
            <w:bottom w:val="none" w:sz="0" w:space="0" w:color="auto"/>
            <w:right w:val="none" w:sz="0" w:space="0" w:color="auto"/>
          </w:divBdr>
          <w:divsChild>
            <w:div w:id="459881550">
              <w:marLeft w:val="0"/>
              <w:marRight w:val="0"/>
              <w:marTop w:val="0"/>
              <w:marBottom w:val="0"/>
              <w:divBdr>
                <w:top w:val="none" w:sz="0" w:space="0" w:color="auto"/>
                <w:left w:val="none" w:sz="0" w:space="0" w:color="auto"/>
                <w:bottom w:val="none" w:sz="0" w:space="0" w:color="auto"/>
                <w:right w:val="none" w:sz="0" w:space="0" w:color="auto"/>
              </w:divBdr>
            </w:div>
          </w:divsChild>
        </w:div>
        <w:div w:id="346830106">
          <w:marLeft w:val="0"/>
          <w:marRight w:val="0"/>
          <w:marTop w:val="0"/>
          <w:marBottom w:val="0"/>
          <w:divBdr>
            <w:top w:val="none" w:sz="0" w:space="0" w:color="auto"/>
            <w:left w:val="none" w:sz="0" w:space="0" w:color="auto"/>
            <w:bottom w:val="none" w:sz="0" w:space="0" w:color="auto"/>
            <w:right w:val="none" w:sz="0" w:space="0" w:color="auto"/>
          </w:divBdr>
          <w:divsChild>
            <w:div w:id="510488364">
              <w:marLeft w:val="0"/>
              <w:marRight w:val="0"/>
              <w:marTop w:val="0"/>
              <w:marBottom w:val="0"/>
              <w:divBdr>
                <w:top w:val="none" w:sz="0" w:space="0" w:color="auto"/>
                <w:left w:val="none" w:sz="0" w:space="0" w:color="auto"/>
                <w:bottom w:val="none" w:sz="0" w:space="0" w:color="auto"/>
                <w:right w:val="none" w:sz="0" w:space="0" w:color="auto"/>
              </w:divBdr>
            </w:div>
          </w:divsChild>
        </w:div>
        <w:div w:id="574825220">
          <w:marLeft w:val="0"/>
          <w:marRight w:val="0"/>
          <w:marTop w:val="0"/>
          <w:marBottom w:val="0"/>
          <w:divBdr>
            <w:top w:val="none" w:sz="0" w:space="0" w:color="auto"/>
            <w:left w:val="none" w:sz="0" w:space="0" w:color="auto"/>
            <w:bottom w:val="none" w:sz="0" w:space="0" w:color="auto"/>
            <w:right w:val="none" w:sz="0" w:space="0" w:color="auto"/>
          </w:divBdr>
          <w:divsChild>
            <w:div w:id="766190602">
              <w:marLeft w:val="0"/>
              <w:marRight w:val="0"/>
              <w:marTop w:val="0"/>
              <w:marBottom w:val="0"/>
              <w:divBdr>
                <w:top w:val="none" w:sz="0" w:space="0" w:color="auto"/>
                <w:left w:val="none" w:sz="0" w:space="0" w:color="auto"/>
                <w:bottom w:val="none" w:sz="0" w:space="0" w:color="auto"/>
                <w:right w:val="none" w:sz="0" w:space="0" w:color="auto"/>
              </w:divBdr>
            </w:div>
          </w:divsChild>
        </w:div>
        <w:div w:id="1722829774">
          <w:marLeft w:val="0"/>
          <w:marRight w:val="0"/>
          <w:marTop w:val="0"/>
          <w:marBottom w:val="0"/>
          <w:divBdr>
            <w:top w:val="none" w:sz="0" w:space="0" w:color="auto"/>
            <w:left w:val="none" w:sz="0" w:space="0" w:color="auto"/>
            <w:bottom w:val="none" w:sz="0" w:space="0" w:color="auto"/>
            <w:right w:val="none" w:sz="0" w:space="0" w:color="auto"/>
          </w:divBdr>
          <w:divsChild>
            <w:div w:id="1835871758">
              <w:marLeft w:val="0"/>
              <w:marRight w:val="0"/>
              <w:marTop w:val="0"/>
              <w:marBottom w:val="0"/>
              <w:divBdr>
                <w:top w:val="none" w:sz="0" w:space="0" w:color="auto"/>
                <w:left w:val="none" w:sz="0" w:space="0" w:color="auto"/>
                <w:bottom w:val="none" w:sz="0" w:space="0" w:color="auto"/>
                <w:right w:val="none" w:sz="0" w:space="0" w:color="auto"/>
              </w:divBdr>
            </w:div>
          </w:divsChild>
        </w:div>
        <w:div w:id="655494639">
          <w:marLeft w:val="0"/>
          <w:marRight w:val="0"/>
          <w:marTop w:val="0"/>
          <w:marBottom w:val="0"/>
          <w:divBdr>
            <w:top w:val="none" w:sz="0" w:space="0" w:color="auto"/>
            <w:left w:val="none" w:sz="0" w:space="0" w:color="auto"/>
            <w:bottom w:val="none" w:sz="0" w:space="0" w:color="auto"/>
            <w:right w:val="none" w:sz="0" w:space="0" w:color="auto"/>
          </w:divBdr>
          <w:divsChild>
            <w:div w:id="1218590011">
              <w:marLeft w:val="0"/>
              <w:marRight w:val="0"/>
              <w:marTop w:val="0"/>
              <w:marBottom w:val="0"/>
              <w:divBdr>
                <w:top w:val="none" w:sz="0" w:space="0" w:color="auto"/>
                <w:left w:val="none" w:sz="0" w:space="0" w:color="auto"/>
                <w:bottom w:val="none" w:sz="0" w:space="0" w:color="auto"/>
                <w:right w:val="none" w:sz="0" w:space="0" w:color="auto"/>
              </w:divBdr>
            </w:div>
          </w:divsChild>
        </w:div>
        <w:div w:id="1223982840">
          <w:marLeft w:val="0"/>
          <w:marRight w:val="0"/>
          <w:marTop w:val="0"/>
          <w:marBottom w:val="0"/>
          <w:divBdr>
            <w:top w:val="none" w:sz="0" w:space="0" w:color="auto"/>
            <w:left w:val="none" w:sz="0" w:space="0" w:color="auto"/>
            <w:bottom w:val="none" w:sz="0" w:space="0" w:color="auto"/>
            <w:right w:val="none" w:sz="0" w:space="0" w:color="auto"/>
          </w:divBdr>
          <w:divsChild>
            <w:div w:id="49615561">
              <w:marLeft w:val="0"/>
              <w:marRight w:val="0"/>
              <w:marTop w:val="0"/>
              <w:marBottom w:val="0"/>
              <w:divBdr>
                <w:top w:val="none" w:sz="0" w:space="0" w:color="auto"/>
                <w:left w:val="none" w:sz="0" w:space="0" w:color="auto"/>
                <w:bottom w:val="none" w:sz="0" w:space="0" w:color="auto"/>
                <w:right w:val="none" w:sz="0" w:space="0" w:color="auto"/>
              </w:divBdr>
            </w:div>
          </w:divsChild>
        </w:div>
        <w:div w:id="1273173677">
          <w:marLeft w:val="0"/>
          <w:marRight w:val="0"/>
          <w:marTop w:val="0"/>
          <w:marBottom w:val="0"/>
          <w:divBdr>
            <w:top w:val="none" w:sz="0" w:space="0" w:color="auto"/>
            <w:left w:val="none" w:sz="0" w:space="0" w:color="auto"/>
            <w:bottom w:val="none" w:sz="0" w:space="0" w:color="auto"/>
            <w:right w:val="none" w:sz="0" w:space="0" w:color="auto"/>
          </w:divBdr>
          <w:divsChild>
            <w:div w:id="194387892">
              <w:marLeft w:val="0"/>
              <w:marRight w:val="0"/>
              <w:marTop w:val="0"/>
              <w:marBottom w:val="0"/>
              <w:divBdr>
                <w:top w:val="none" w:sz="0" w:space="0" w:color="auto"/>
                <w:left w:val="none" w:sz="0" w:space="0" w:color="auto"/>
                <w:bottom w:val="none" w:sz="0" w:space="0" w:color="auto"/>
                <w:right w:val="none" w:sz="0" w:space="0" w:color="auto"/>
              </w:divBdr>
            </w:div>
          </w:divsChild>
        </w:div>
        <w:div w:id="367800635">
          <w:marLeft w:val="0"/>
          <w:marRight w:val="0"/>
          <w:marTop w:val="0"/>
          <w:marBottom w:val="0"/>
          <w:divBdr>
            <w:top w:val="none" w:sz="0" w:space="0" w:color="auto"/>
            <w:left w:val="none" w:sz="0" w:space="0" w:color="auto"/>
            <w:bottom w:val="none" w:sz="0" w:space="0" w:color="auto"/>
            <w:right w:val="none" w:sz="0" w:space="0" w:color="auto"/>
          </w:divBdr>
          <w:divsChild>
            <w:div w:id="2056736904">
              <w:marLeft w:val="0"/>
              <w:marRight w:val="0"/>
              <w:marTop w:val="0"/>
              <w:marBottom w:val="0"/>
              <w:divBdr>
                <w:top w:val="none" w:sz="0" w:space="0" w:color="auto"/>
                <w:left w:val="none" w:sz="0" w:space="0" w:color="auto"/>
                <w:bottom w:val="none" w:sz="0" w:space="0" w:color="auto"/>
                <w:right w:val="none" w:sz="0" w:space="0" w:color="auto"/>
              </w:divBdr>
            </w:div>
          </w:divsChild>
        </w:div>
        <w:div w:id="686444477">
          <w:marLeft w:val="0"/>
          <w:marRight w:val="0"/>
          <w:marTop w:val="0"/>
          <w:marBottom w:val="0"/>
          <w:divBdr>
            <w:top w:val="none" w:sz="0" w:space="0" w:color="auto"/>
            <w:left w:val="none" w:sz="0" w:space="0" w:color="auto"/>
            <w:bottom w:val="none" w:sz="0" w:space="0" w:color="auto"/>
            <w:right w:val="none" w:sz="0" w:space="0" w:color="auto"/>
          </w:divBdr>
          <w:divsChild>
            <w:div w:id="1046611189">
              <w:marLeft w:val="0"/>
              <w:marRight w:val="0"/>
              <w:marTop w:val="0"/>
              <w:marBottom w:val="0"/>
              <w:divBdr>
                <w:top w:val="none" w:sz="0" w:space="0" w:color="auto"/>
                <w:left w:val="none" w:sz="0" w:space="0" w:color="auto"/>
                <w:bottom w:val="none" w:sz="0" w:space="0" w:color="auto"/>
                <w:right w:val="none" w:sz="0" w:space="0" w:color="auto"/>
              </w:divBdr>
            </w:div>
          </w:divsChild>
        </w:div>
        <w:div w:id="612588545">
          <w:marLeft w:val="0"/>
          <w:marRight w:val="0"/>
          <w:marTop w:val="0"/>
          <w:marBottom w:val="0"/>
          <w:divBdr>
            <w:top w:val="none" w:sz="0" w:space="0" w:color="auto"/>
            <w:left w:val="none" w:sz="0" w:space="0" w:color="auto"/>
            <w:bottom w:val="none" w:sz="0" w:space="0" w:color="auto"/>
            <w:right w:val="none" w:sz="0" w:space="0" w:color="auto"/>
          </w:divBdr>
          <w:divsChild>
            <w:div w:id="737023882">
              <w:marLeft w:val="0"/>
              <w:marRight w:val="0"/>
              <w:marTop w:val="0"/>
              <w:marBottom w:val="0"/>
              <w:divBdr>
                <w:top w:val="none" w:sz="0" w:space="0" w:color="auto"/>
                <w:left w:val="none" w:sz="0" w:space="0" w:color="auto"/>
                <w:bottom w:val="none" w:sz="0" w:space="0" w:color="auto"/>
                <w:right w:val="none" w:sz="0" w:space="0" w:color="auto"/>
              </w:divBdr>
            </w:div>
          </w:divsChild>
        </w:div>
        <w:div w:id="20790780">
          <w:marLeft w:val="0"/>
          <w:marRight w:val="0"/>
          <w:marTop w:val="0"/>
          <w:marBottom w:val="0"/>
          <w:divBdr>
            <w:top w:val="none" w:sz="0" w:space="0" w:color="auto"/>
            <w:left w:val="none" w:sz="0" w:space="0" w:color="auto"/>
            <w:bottom w:val="none" w:sz="0" w:space="0" w:color="auto"/>
            <w:right w:val="none" w:sz="0" w:space="0" w:color="auto"/>
          </w:divBdr>
          <w:divsChild>
            <w:div w:id="1159612354">
              <w:marLeft w:val="0"/>
              <w:marRight w:val="0"/>
              <w:marTop w:val="0"/>
              <w:marBottom w:val="0"/>
              <w:divBdr>
                <w:top w:val="none" w:sz="0" w:space="0" w:color="auto"/>
                <w:left w:val="none" w:sz="0" w:space="0" w:color="auto"/>
                <w:bottom w:val="none" w:sz="0" w:space="0" w:color="auto"/>
                <w:right w:val="none" w:sz="0" w:space="0" w:color="auto"/>
              </w:divBdr>
            </w:div>
          </w:divsChild>
        </w:div>
        <w:div w:id="1457479555">
          <w:marLeft w:val="0"/>
          <w:marRight w:val="0"/>
          <w:marTop w:val="0"/>
          <w:marBottom w:val="0"/>
          <w:divBdr>
            <w:top w:val="none" w:sz="0" w:space="0" w:color="auto"/>
            <w:left w:val="none" w:sz="0" w:space="0" w:color="auto"/>
            <w:bottom w:val="none" w:sz="0" w:space="0" w:color="auto"/>
            <w:right w:val="none" w:sz="0" w:space="0" w:color="auto"/>
          </w:divBdr>
          <w:divsChild>
            <w:div w:id="207114244">
              <w:marLeft w:val="0"/>
              <w:marRight w:val="0"/>
              <w:marTop w:val="0"/>
              <w:marBottom w:val="0"/>
              <w:divBdr>
                <w:top w:val="none" w:sz="0" w:space="0" w:color="auto"/>
                <w:left w:val="none" w:sz="0" w:space="0" w:color="auto"/>
                <w:bottom w:val="none" w:sz="0" w:space="0" w:color="auto"/>
                <w:right w:val="none" w:sz="0" w:space="0" w:color="auto"/>
              </w:divBdr>
            </w:div>
          </w:divsChild>
        </w:div>
        <w:div w:id="1230261558">
          <w:marLeft w:val="0"/>
          <w:marRight w:val="0"/>
          <w:marTop w:val="0"/>
          <w:marBottom w:val="0"/>
          <w:divBdr>
            <w:top w:val="none" w:sz="0" w:space="0" w:color="auto"/>
            <w:left w:val="none" w:sz="0" w:space="0" w:color="auto"/>
            <w:bottom w:val="none" w:sz="0" w:space="0" w:color="auto"/>
            <w:right w:val="none" w:sz="0" w:space="0" w:color="auto"/>
          </w:divBdr>
          <w:divsChild>
            <w:div w:id="1468546207">
              <w:marLeft w:val="0"/>
              <w:marRight w:val="0"/>
              <w:marTop w:val="0"/>
              <w:marBottom w:val="0"/>
              <w:divBdr>
                <w:top w:val="none" w:sz="0" w:space="0" w:color="auto"/>
                <w:left w:val="none" w:sz="0" w:space="0" w:color="auto"/>
                <w:bottom w:val="none" w:sz="0" w:space="0" w:color="auto"/>
                <w:right w:val="none" w:sz="0" w:space="0" w:color="auto"/>
              </w:divBdr>
            </w:div>
          </w:divsChild>
        </w:div>
        <w:div w:id="1295792811">
          <w:marLeft w:val="0"/>
          <w:marRight w:val="0"/>
          <w:marTop w:val="0"/>
          <w:marBottom w:val="0"/>
          <w:divBdr>
            <w:top w:val="none" w:sz="0" w:space="0" w:color="auto"/>
            <w:left w:val="none" w:sz="0" w:space="0" w:color="auto"/>
            <w:bottom w:val="none" w:sz="0" w:space="0" w:color="auto"/>
            <w:right w:val="none" w:sz="0" w:space="0" w:color="auto"/>
          </w:divBdr>
          <w:divsChild>
            <w:div w:id="842284772">
              <w:marLeft w:val="0"/>
              <w:marRight w:val="0"/>
              <w:marTop w:val="0"/>
              <w:marBottom w:val="0"/>
              <w:divBdr>
                <w:top w:val="none" w:sz="0" w:space="0" w:color="auto"/>
                <w:left w:val="none" w:sz="0" w:space="0" w:color="auto"/>
                <w:bottom w:val="none" w:sz="0" w:space="0" w:color="auto"/>
                <w:right w:val="none" w:sz="0" w:space="0" w:color="auto"/>
              </w:divBdr>
            </w:div>
          </w:divsChild>
        </w:div>
        <w:div w:id="1648120141">
          <w:marLeft w:val="0"/>
          <w:marRight w:val="0"/>
          <w:marTop w:val="0"/>
          <w:marBottom w:val="0"/>
          <w:divBdr>
            <w:top w:val="none" w:sz="0" w:space="0" w:color="auto"/>
            <w:left w:val="none" w:sz="0" w:space="0" w:color="auto"/>
            <w:bottom w:val="none" w:sz="0" w:space="0" w:color="auto"/>
            <w:right w:val="none" w:sz="0" w:space="0" w:color="auto"/>
          </w:divBdr>
          <w:divsChild>
            <w:div w:id="1121538199">
              <w:marLeft w:val="0"/>
              <w:marRight w:val="0"/>
              <w:marTop w:val="0"/>
              <w:marBottom w:val="0"/>
              <w:divBdr>
                <w:top w:val="none" w:sz="0" w:space="0" w:color="auto"/>
                <w:left w:val="none" w:sz="0" w:space="0" w:color="auto"/>
                <w:bottom w:val="none" w:sz="0" w:space="0" w:color="auto"/>
                <w:right w:val="none" w:sz="0" w:space="0" w:color="auto"/>
              </w:divBdr>
            </w:div>
          </w:divsChild>
        </w:div>
        <w:div w:id="1692102432">
          <w:marLeft w:val="0"/>
          <w:marRight w:val="0"/>
          <w:marTop w:val="0"/>
          <w:marBottom w:val="0"/>
          <w:divBdr>
            <w:top w:val="none" w:sz="0" w:space="0" w:color="auto"/>
            <w:left w:val="none" w:sz="0" w:space="0" w:color="auto"/>
            <w:bottom w:val="none" w:sz="0" w:space="0" w:color="auto"/>
            <w:right w:val="none" w:sz="0" w:space="0" w:color="auto"/>
          </w:divBdr>
          <w:divsChild>
            <w:div w:id="192038025">
              <w:marLeft w:val="0"/>
              <w:marRight w:val="0"/>
              <w:marTop w:val="0"/>
              <w:marBottom w:val="0"/>
              <w:divBdr>
                <w:top w:val="none" w:sz="0" w:space="0" w:color="auto"/>
                <w:left w:val="none" w:sz="0" w:space="0" w:color="auto"/>
                <w:bottom w:val="none" w:sz="0" w:space="0" w:color="auto"/>
                <w:right w:val="none" w:sz="0" w:space="0" w:color="auto"/>
              </w:divBdr>
            </w:div>
          </w:divsChild>
        </w:div>
        <w:div w:id="945385757">
          <w:marLeft w:val="0"/>
          <w:marRight w:val="0"/>
          <w:marTop w:val="0"/>
          <w:marBottom w:val="0"/>
          <w:divBdr>
            <w:top w:val="none" w:sz="0" w:space="0" w:color="auto"/>
            <w:left w:val="none" w:sz="0" w:space="0" w:color="auto"/>
            <w:bottom w:val="none" w:sz="0" w:space="0" w:color="auto"/>
            <w:right w:val="none" w:sz="0" w:space="0" w:color="auto"/>
          </w:divBdr>
          <w:divsChild>
            <w:div w:id="899362574">
              <w:marLeft w:val="0"/>
              <w:marRight w:val="0"/>
              <w:marTop w:val="0"/>
              <w:marBottom w:val="0"/>
              <w:divBdr>
                <w:top w:val="none" w:sz="0" w:space="0" w:color="auto"/>
                <w:left w:val="none" w:sz="0" w:space="0" w:color="auto"/>
                <w:bottom w:val="none" w:sz="0" w:space="0" w:color="auto"/>
                <w:right w:val="none" w:sz="0" w:space="0" w:color="auto"/>
              </w:divBdr>
            </w:div>
          </w:divsChild>
        </w:div>
        <w:div w:id="834800314">
          <w:marLeft w:val="0"/>
          <w:marRight w:val="0"/>
          <w:marTop w:val="0"/>
          <w:marBottom w:val="0"/>
          <w:divBdr>
            <w:top w:val="none" w:sz="0" w:space="0" w:color="auto"/>
            <w:left w:val="none" w:sz="0" w:space="0" w:color="auto"/>
            <w:bottom w:val="none" w:sz="0" w:space="0" w:color="auto"/>
            <w:right w:val="none" w:sz="0" w:space="0" w:color="auto"/>
          </w:divBdr>
          <w:divsChild>
            <w:div w:id="375740874">
              <w:marLeft w:val="0"/>
              <w:marRight w:val="0"/>
              <w:marTop w:val="0"/>
              <w:marBottom w:val="0"/>
              <w:divBdr>
                <w:top w:val="none" w:sz="0" w:space="0" w:color="auto"/>
                <w:left w:val="none" w:sz="0" w:space="0" w:color="auto"/>
                <w:bottom w:val="none" w:sz="0" w:space="0" w:color="auto"/>
                <w:right w:val="none" w:sz="0" w:space="0" w:color="auto"/>
              </w:divBdr>
            </w:div>
          </w:divsChild>
        </w:div>
        <w:div w:id="850795688">
          <w:marLeft w:val="0"/>
          <w:marRight w:val="0"/>
          <w:marTop w:val="0"/>
          <w:marBottom w:val="0"/>
          <w:divBdr>
            <w:top w:val="none" w:sz="0" w:space="0" w:color="auto"/>
            <w:left w:val="none" w:sz="0" w:space="0" w:color="auto"/>
            <w:bottom w:val="none" w:sz="0" w:space="0" w:color="auto"/>
            <w:right w:val="none" w:sz="0" w:space="0" w:color="auto"/>
          </w:divBdr>
          <w:divsChild>
            <w:div w:id="268239036">
              <w:marLeft w:val="0"/>
              <w:marRight w:val="0"/>
              <w:marTop w:val="0"/>
              <w:marBottom w:val="0"/>
              <w:divBdr>
                <w:top w:val="none" w:sz="0" w:space="0" w:color="auto"/>
                <w:left w:val="none" w:sz="0" w:space="0" w:color="auto"/>
                <w:bottom w:val="none" w:sz="0" w:space="0" w:color="auto"/>
                <w:right w:val="none" w:sz="0" w:space="0" w:color="auto"/>
              </w:divBdr>
            </w:div>
          </w:divsChild>
        </w:div>
        <w:div w:id="829322570">
          <w:marLeft w:val="0"/>
          <w:marRight w:val="0"/>
          <w:marTop w:val="0"/>
          <w:marBottom w:val="0"/>
          <w:divBdr>
            <w:top w:val="none" w:sz="0" w:space="0" w:color="auto"/>
            <w:left w:val="none" w:sz="0" w:space="0" w:color="auto"/>
            <w:bottom w:val="none" w:sz="0" w:space="0" w:color="auto"/>
            <w:right w:val="none" w:sz="0" w:space="0" w:color="auto"/>
          </w:divBdr>
          <w:divsChild>
            <w:div w:id="1551267513">
              <w:marLeft w:val="0"/>
              <w:marRight w:val="0"/>
              <w:marTop w:val="0"/>
              <w:marBottom w:val="0"/>
              <w:divBdr>
                <w:top w:val="none" w:sz="0" w:space="0" w:color="auto"/>
                <w:left w:val="none" w:sz="0" w:space="0" w:color="auto"/>
                <w:bottom w:val="none" w:sz="0" w:space="0" w:color="auto"/>
                <w:right w:val="none" w:sz="0" w:space="0" w:color="auto"/>
              </w:divBdr>
            </w:div>
          </w:divsChild>
        </w:div>
        <w:div w:id="439224002">
          <w:marLeft w:val="0"/>
          <w:marRight w:val="0"/>
          <w:marTop w:val="0"/>
          <w:marBottom w:val="0"/>
          <w:divBdr>
            <w:top w:val="none" w:sz="0" w:space="0" w:color="auto"/>
            <w:left w:val="none" w:sz="0" w:space="0" w:color="auto"/>
            <w:bottom w:val="none" w:sz="0" w:space="0" w:color="auto"/>
            <w:right w:val="none" w:sz="0" w:space="0" w:color="auto"/>
          </w:divBdr>
          <w:divsChild>
            <w:div w:id="1254439614">
              <w:marLeft w:val="0"/>
              <w:marRight w:val="0"/>
              <w:marTop w:val="0"/>
              <w:marBottom w:val="0"/>
              <w:divBdr>
                <w:top w:val="none" w:sz="0" w:space="0" w:color="auto"/>
                <w:left w:val="none" w:sz="0" w:space="0" w:color="auto"/>
                <w:bottom w:val="none" w:sz="0" w:space="0" w:color="auto"/>
                <w:right w:val="none" w:sz="0" w:space="0" w:color="auto"/>
              </w:divBdr>
            </w:div>
          </w:divsChild>
        </w:div>
        <w:div w:id="873464186">
          <w:marLeft w:val="0"/>
          <w:marRight w:val="0"/>
          <w:marTop w:val="0"/>
          <w:marBottom w:val="0"/>
          <w:divBdr>
            <w:top w:val="none" w:sz="0" w:space="0" w:color="auto"/>
            <w:left w:val="none" w:sz="0" w:space="0" w:color="auto"/>
            <w:bottom w:val="none" w:sz="0" w:space="0" w:color="auto"/>
            <w:right w:val="none" w:sz="0" w:space="0" w:color="auto"/>
          </w:divBdr>
          <w:divsChild>
            <w:div w:id="1180965881">
              <w:marLeft w:val="0"/>
              <w:marRight w:val="0"/>
              <w:marTop w:val="0"/>
              <w:marBottom w:val="0"/>
              <w:divBdr>
                <w:top w:val="none" w:sz="0" w:space="0" w:color="auto"/>
                <w:left w:val="none" w:sz="0" w:space="0" w:color="auto"/>
                <w:bottom w:val="none" w:sz="0" w:space="0" w:color="auto"/>
                <w:right w:val="none" w:sz="0" w:space="0" w:color="auto"/>
              </w:divBdr>
            </w:div>
          </w:divsChild>
        </w:div>
        <w:div w:id="1028336305">
          <w:marLeft w:val="0"/>
          <w:marRight w:val="0"/>
          <w:marTop w:val="0"/>
          <w:marBottom w:val="0"/>
          <w:divBdr>
            <w:top w:val="none" w:sz="0" w:space="0" w:color="auto"/>
            <w:left w:val="none" w:sz="0" w:space="0" w:color="auto"/>
            <w:bottom w:val="none" w:sz="0" w:space="0" w:color="auto"/>
            <w:right w:val="none" w:sz="0" w:space="0" w:color="auto"/>
          </w:divBdr>
          <w:divsChild>
            <w:div w:id="978801208">
              <w:marLeft w:val="0"/>
              <w:marRight w:val="0"/>
              <w:marTop w:val="0"/>
              <w:marBottom w:val="0"/>
              <w:divBdr>
                <w:top w:val="none" w:sz="0" w:space="0" w:color="auto"/>
                <w:left w:val="none" w:sz="0" w:space="0" w:color="auto"/>
                <w:bottom w:val="none" w:sz="0" w:space="0" w:color="auto"/>
                <w:right w:val="none" w:sz="0" w:space="0" w:color="auto"/>
              </w:divBdr>
            </w:div>
          </w:divsChild>
        </w:div>
        <w:div w:id="428309574">
          <w:marLeft w:val="0"/>
          <w:marRight w:val="0"/>
          <w:marTop w:val="0"/>
          <w:marBottom w:val="0"/>
          <w:divBdr>
            <w:top w:val="none" w:sz="0" w:space="0" w:color="auto"/>
            <w:left w:val="none" w:sz="0" w:space="0" w:color="auto"/>
            <w:bottom w:val="none" w:sz="0" w:space="0" w:color="auto"/>
            <w:right w:val="none" w:sz="0" w:space="0" w:color="auto"/>
          </w:divBdr>
          <w:divsChild>
            <w:div w:id="1592156541">
              <w:marLeft w:val="0"/>
              <w:marRight w:val="0"/>
              <w:marTop w:val="0"/>
              <w:marBottom w:val="0"/>
              <w:divBdr>
                <w:top w:val="none" w:sz="0" w:space="0" w:color="auto"/>
                <w:left w:val="none" w:sz="0" w:space="0" w:color="auto"/>
                <w:bottom w:val="none" w:sz="0" w:space="0" w:color="auto"/>
                <w:right w:val="none" w:sz="0" w:space="0" w:color="auto"/>
              </w:divBdr>
            </w:div>
          </w:divsChild>
        </w:div>
        <w:div w:id="547958806">
          <w:marLeft w:val="0"/>
          <w:marRight w:val="0"/>
          <w:marTop w:val="0"/>
          <w:marBottom w:val="0"/>
          <w:divBdr>
            <w:top w:val="none" w:sz="0" w:space="0" w:color="auto"/>
            <w:left w:val="none" w:sz="0" w:space="0" w:color="auto"/>
            <w:bottom w:val="none" w:sz="0" w:space="0" w:color="auto"/>
            <w:right w:val="none" w:sz="0" w:space="0" w:color="auto"/>
          </w:divBdr>
          <w:divsChild>
            <w:div w:id="1171337280">
              <w:marLeft w:val="0"/>
              <w:marRight w:val="0"/>
              <w:marTop w:val="0"/>
              <w:marBottom w:val="0"/>
              <w:divBdr>
                <w:top w:val="none" w:sz="0" w:space="0" w:color="auto"/>
                <w:left w:val="none" w:sz="0" w:space="0" w:color="auto"/>
                <w:bottom w:val="none" w:sz="0" w:space="0" w:color="auto"/>
                <w:right w:val="none" w:sz="0" w:space="0" w:color="auto"/>
              </w:divBdr>
            </w:div>
          </w:divsChild>
        </w:div>
        <w:div w:id="772241940">
          <w:marLeft w:val="0"/>
          <w:marRight w:val="0"/>
          <w:marTop w:val="0"/>
          <w:marBottom w:val="0"/>
          <w:divBdr>
            <w:top w:val="none" w:sz="0" w:space="0" w:color="auto"/>
            <w:left w:val="none" w:sz="0" w:space="0" w:color="auto"/>
            <w:bottom w:val="none" w:sz="0" w:space="0" w:color="auto"/>
            <w:right w:val="none" w:sz="0" w:space="0" w:color="auto"/>
          </w:divBdr>
          <w:divsChild>
            <w:div w:id="1069304955">
              <w:marLeft w:val="0"/>
              <w:marRight w:val="0"/>
              <w:marTop w:val="0"/>
              <w:marBottom w:val="0"/>
              <w:divBdr>
                <w:top w:val="none" w:sz="0" w:space="0" w:color="auto"/>
                <w:left w:val="none" w:sz="0" w:space="0" w:color="auto"/>
                <w:bottom w:val="none" w:sz="0" w:space="0" w:color="auto"/>
                <w:right w:val="none" w:sz="0" w:space="0" w:color="auto"/>
              </w:divBdr>
            </w:div>
          </w:divsChild>
        </w:div>
        <w:div w:id="2015573375">
          <w:marLeft w:val="0"/>
          <w:marRight w:val="0"/>
          <w:marTop w:val="0"/>
          <w:marBottom w:val="0"/>
          <w:divBdr>
            <w:top w:val="none" w:sz="0" w:space="0" w:color="auto"/>
            <w:left w:val="none" w:sz="0" w:space="0" w:color="auto"/>
            <w:bottom w:val="none" w:sz="0" w:space="0" w:color="auto"/>
            <w:right w:val="none" w:sz="0" w:space="0" w:color="auto"/>
          </w:divBdr>
          <w:divsChild>
            <w:div w:id="260652770">
              <w:marLeft w:val="0"/>
              <w:marRight w:val="0"/>
              <w:marTop w:val="0"/>
              <w:marBottom w:val="0"/>
              <w:divBdr>
                <w:top w:val="none" w:sz="0" w:space="0" w:color="auto"/>
                <w:left w:val="none" w:sz="0" w:space="0" w:color="auto"/>
                <w:bottom w:val="none" w:sz="0" w:space="0" w:color="auto"/>
                <w:right w:val="none" w:sz="0" w:space="0" w:color="auto"/>
              </w:divBdr>
            </w:div>
          </w:divsChild>
        </w:div>
        <w:div w:id="1643387212">
          <w:marLeft w:val="0"/>
          <w:marRight w:val="0"/>
          <w:marTop w:val="0"/>
          <w:marBottom w:val="0"/>
          <w:divBdr>
            <w:top w:val="none" w:sz="0" w:space="0" w:color="auto"/>
            <w:left w:val="none" w:sz="0" w:space="0" w:color="auto"/>
            <w:bottom w:val="none" w:sz="0" w:space="0" w:color="auto"/>
            <w:right w:val="none" w:sz="0" w:space="0" w:color="auto"/>
          </w:divBdr>
          <w:divsChild>
            <w:div w:id="1409351986">
              <w:marLeft w:val="0"/>
              <w:marRight w:val="0"/>
              <w:marTop w:val="0"/>
              <w:marBottom w:val="0"/>
              <w:divBdr>
                <w:top w:val="none" w:sz="0" w:space="0" w:color="auto"/>
                <w:left w:val="none" w:sz="0" w:space="0" w:color="auto"/>
                <w:bottom w:val="none" w:sz="0" w:space="0" w:color="auto"/>
                <w:right w:val="none" w:sz="0" w:space="0" w:color="auto"/>
              </w:divBdr>
            </w:div>
          </w:divsChild>
        </w:div>
        <w:div w:id="614753797">
          <w:marLeft w:val="0"/>
          <w:marRight w:val="0"/>
          <w:marTop w:val="0"/>
          <w:marBottom w:val="0"/>
          <w:divBdr>
            <w:top w:val="none" w:sz="0" w:space="0" w:color="auto"/>
            <w:left w:val="none" w:sz="0" w:space="0" w:color="auto"/>
            <w:bottom w:val="none" w:sz="0" w:space="0" w:color="auto"/>
            <w:right w:val="none" w:sz="0" w:space="0" w:color="auto"/>
          </w:divBdr>
          <w:divsChild>
            <w:div w:id="113451188">
              <w:marLeft w:val="0"/>
              <w:marRight w:val="0"/>
              <w:marTop w:val="0"/>
              <w:marBottom w:val="0"/>
              <w:divBdr>
                <w:top w:val="none" w:sz="0" w:space="0" w:color="auto"/>
                <w:left w:val="none" w:sz="0" w:space="0" w:color="auto"/>
                <w:bottom w:val="none" w:sz="0" w:space="0" w:color="auto"/>
                <w:right w:val="none" w:sz="0" w:space="0" w:color="auto"/>
              </w:divBdr>
            </w:div>
          </w:divsChild>
        </w:div>
        <w:div w:id="929460482">
          <w:marLeft w:val="0"/>
          <w:marRight w:val="0"/>
          <w:marTop w:val="0"/>
          <w:marBottom w:val="0"/>
          <w:divBdr>
            <w:top w:val="none" w:sz="0" w:space="0" w:color="auto"/>
            <w:left w:val="none" w:sz="0" w:space="0" w:color="auto"/>
            <w:bottom w:val="none" w:sz="0" w:space="0" w:color="auto"/>
            <w:right w:val="none" w:sz="0" w:space="0" w:color="auto"/>
          </w:divBdr>
          <w:divsChild>
            <w:div w:id="2111118239">
              <w:marLeft w:val="0"/>
              <w:marRight w:val="0"/>
              <w:marTop w:val="0"/>
              <w:marBottom w:val="0"/>
              <w:divBdr>
                <w:top w:val="none" w:sz="0" w:space="0" w:color="auto"/>
                <w:left w:val="none" w:sz="0" w:space="0" w:color="auto"/>
                <w:bottom w:val="none" w:sz="0" w:space="0" w:color="auto"/>
                <w:right w:val="none" w:sz="0" w:space="0" w:color="auto"/>
              </w:divBdr>
            </w:div>
          </w:divsChild>
        </w:div>
        <w:div w:id="1368141769">
          <w:marLeft w:val="0"/>
          <w:marRight w:val="0"/>
          <w:marTop w:val="0"/>
          <w:marBottom w:val="0"/>
          <w:divBdr>
            <w:top w:val="none" w:sz="0" w:space="0" w:color="auto"/>
            <w:left w:val="none" w:sz="0" w:space="0" w:color="auto"/>
            <w:bottom w:val="none" w:sz="0" w:space="0" w:color="auto"/>
            <w:right w:val="none" w:sz="0" w:space="0" w:color="auto"/>
          </w:divBdr>
          <w:divsChild>
            <w:div w:id="2050370378">
              <w:marLeft w:val="0"/>
              <w:marRight w:val="0"/>
              <w:marTop w:val="0"/>
              <w:marBottom w:val="0"/>
              <w:divBdr>
                <w:top w:val="none" w:sz="0" w:space="0" w:color="auto"/>
                <w:left w:val="none" w:sz="0" w:space="0" w:color="auto"/>
                <w:bottom w:val="none" w:sz="0" w:space="0" w:color="auto"/>
                <w:right w:val="none" w:sz="0" w:space="0" w:color="auto"/>
              </w:divBdr>
            </w:div>
          </w:divsChild>
        </w:div>
        <w:div w:id="1122918768">
          <w:marLeft w:val="0"/>
          <w:marRight w:val="0"/>
          <w:marTop w:val="0"/>
          <w:marBottom w:val="0"/>
          <w:divBdr>
            <w:top w:val="none" w:sz="0" w:space="0" w:color="auto"/>
            <w:left w:val="none" w:sz="0" w:space="0" w:color="auto"/>
            <w:bottom w:val="none" w:sz="0" w:space="0" w:color="auto"/>
            <w:right w:val="none" w:sz="0" w:space="0" w:color="auto"/>
          </w:divBdr>
          <w:divsChild>
            <w:div w:id="1043747444">
              <w:marLeft w:val="0"/>
              <w:marRight w:val="0"/>
              <w:marTop w:val="0"/>
              <w:marBottom w:val="0"/>
              <w:divBdr>
                <w:top w:val="none" w:sz="0" w:space="0" w:color="auto"/>
                <w:left w:val="none" w:sz="0" w:space="0" w:color="auto"/>
                <w:bottom w:val="none" w:sz="0" w:space="0" w:color="auto"/>
                <w:right w:val="none" w:sz="0" w:space="0" w:color="auto"/>
              </w:divBdr>
            </w:div>
          </w:divsChild>
        </w:div>
        <w:div w:id="1605965199">
          <w:marLeft w:val="0"/>
          <w:marRight w:val="0"/>
          <w:marTop w:val="0"/>
          <w:marBottom w:val="0"/>
          <w:divBdr>
            <w:top w:val="none" w:sz="0" w:space="0" w:color="auto"/>
            <w:left w:val="none" w:sz="0" w:space="0" w:color="auto"/>
            <w:bottom w:val="none" w:sz="0" w:space="0" w:color="auto"/>
            <w:right w:val="none" w:sz="0" w:space="0" w:color="auto"/>
          </w:divBdr>
          <w:divsChild>
            <w:div w:id="965820049">
              <w:marLeft w:val="0"/>
              <w:marRight w:val="0"/>
              <w:marTop w:val="0"/>
              <w:marBottom w:val="0"/>
              <w:divBdr>
                <w:top w:val="none" w:sz="0" w:space="0" w:color="auto"/>
                <w:left w:val="none" w:sz="0" w:space="0" w:color="auto"/>
                <w:bottom w:val="none" w:sz="0" w:space="0" w:color="auto"/>
                <w:right w:val="none" w:sz="0" w:space="0" w:color="auto"/>
              </w:divBdr>
            </w:div>
          </w:divsChild>
        </w:div>
        <w:div w:id="1293513547">
          <w:marLeft w:val="0"/>
          <w:marRight w:val="0"/>
          <w:marTop w:val="0"/>
          <w:marBottom w:val="0"/>
          <w:divBdr>
            <w:top w:val="none" w:sz="0" w:space="0" w:color="auto"/>
            <w:left w:val="none" w:sz="0" w:space="0" w:color="auto"/>
            <w:bottom w:val="none" w:sz="0" w:space="0" w:color="auto"/>
            <w:right w:val="none" w:sz="0" w:space="0" w:color="auto"/>
          </w:divBdr>
          <w:divsChild>
            <w:div w:id="779689634">
              <w:marLeft w:val="0"/>
              <w:marRight w:val="0"/>
              <w:marTop w:val="0"/>
              <w:marBottom w:val="0"/>
              <w:divBdr>
                <w:top w:val="none" w:sz="0" w:space="0" w:color="auto"/>
                <w:left w:val="none" w:sz="0" w:space="0" w:color="auto"/>
                <w:bottom w:val="none" w:sz="0" w:space="0" w:color="auto"/>
                <w:right w:val="none" w:sz="0" w:space="0" w:color="auto"/>
              </w:divBdr>
            </w:div>
          </w:divsChild>
        </w:div>
        <w:div w:id="2038116714">
          <w:marLeft w:val="0"/>
          <w:marRight w:val="0"/>
          <w:marTop w:val="0"/>
          <w:marBottom w:val="0"/>
          <w:divBdr>
            <w:top w:val="none" w:sz="0" w:space="0" w:color="auto"/>
            <w:left w:val="none" w:sz="0" w:space="0" w:color="auto"/>
            <w:bottom w:val="none" w:sz="0" w:space="0" w:color="auto"/>
            <w:right w:val="none" w:sz="0" w:space="0" w:color="auto"/>
          </w:divBdr>
          <w:divsChild>
            <w:div w:id="584413709">
              <w:marLeft w:val="0"/>
              <w:marRight w:val="0"/>
              <w:marTop w:val="0"/>
              <w:marBottom w:val="0"/>
              <w:divBdr>
                <w:top w:val="none" w:sz="0" w:space="0" w:color="auto"/>
                <w:left w:val="none" w:sz="0" w:space="0" w:color="auto"/>
                <w:bottom w:val="none" w:sz="0" w:space="0" w:color="auto"/>
                <w:right w:val="none" w:sz="0" w:space="0" w:color="auto"/>
              </w:divBdr>
            </w:div>
          </w:divsChild>
        </w:div>
        <w:div w:id="324825444">
          <w:marLeft w:val="0"/>
          <w:marRight w:val="0"/>
          <w:marTop w:val="0"/>
          <w:marBottom w:val="0"/>
          <w:divBdr>
            <w:top w:val="none" w:sz="0" w:space="0" w:color="auto"/>
            <w:left w:val="none" w:sz="0" w:space="0" w:color="auto"/>
            <w:bottom w:val="none" w:sz="0" w:space="0" w:color="auto"/>
            <w:right w:val="none" w:sz="0" w:space="0" w:color="auto"/>
          </w:divBdr>
          <w:divsChild>
            <w:div w:id="895509862">
              <w:marLeft w:val="0"/>
              <w:marRight w:val="0"/>
              <w:marTop w:val="0"/>
              <w:marBottom w:val="0"/>
              <w:divBdr>
                <w:top w:val="none" w:sz="0" w:space="0" w:color="auto"/>
                <w:left w:val="none" w:sz="0" w:space="0" w:color="auto"/>
                <w:bottom w:val="none" w:sz="0" w:space="0" w:color="auto"/>
                <w:right w:val="none" w:sz="0" w:space="0" w:color="auto"/>
              </w:divBdr>
            </w:div>
          </w:divsChild>
        </w:div>
        <w:div w:id="829491206">
          <w:marLeft w:val="0"/>
          <w:marRight w:val="0"/>
          <w:marTop w:val="0"/>
          <w:marBottom w:val="0"/>
          <w:divBdr>
            <w:top w:val="none" w:sz="0" w:space="0" w:color="auto"/>
            <w:left w:val="none" w:sz="0" w:space="0" w:color="auto"/>
            <w:bottom w:val="none" w:sz="0" w:space="0" w:color="auto"/>
            <w:right w:val="none" w:sz="0" w:space="0" w:color="auto"/>
          </w:divBdr>
          <w:divsChild>
            <w:div w:id="724135952">
              <w:marLeft w:val="0"/>
              <w:marRight w:val="0"/>
              <w:marTop w:val="0"/>
              <w:marBottom w:val="0"/>
              <w:divBdr>
                <w:top w:val="none" w:sz="0" w:space="0" w:color="auto"/>
                <w:left w:val="none" w:sz="0" w:space="0" w:color="auto"/>
                <w:bottom w:val="none" w:sz="0" w:space="0" w:color="auto"/>
                <w:right w:val="none" w:sz="0" w:space="0" w:color="auto"/>
              </w:divBdr>
            </w:div>
          </w:divsChild>
        </w:div>
        <w:div w:id="165098212">
          <w:marLeft w:val="0"/>
          <w:marRight w:val="0"/>
          <w:marTop w:val="0"/>
          <w:marBottom w:val="0"/>
          <w:divBdr>
            <w:top w:val="none" w:sz="0" w:space="0" w:color="auto"/>
            <w:left w:val="none" w:sz="0" w:space="0" w:color="auto"/>
            <w:bottom w:val="none" w:sz="0" w:space="0" w:color="auto"/>
            <w:right w:val="none" w:sz="0" w:space="0" w:color="auto"/>
          </w:divBdr>
          <w:divsChild>
            <w:div w:id="1501658298">
              <w:marLeft w:val="0"/>
              <w:marRight w:val="0"/>
              <w:marTop w:val="0"/>
              <w:marBottom w:val="0"/>
              <w:divBdr>
                <w:top w:val="none" w:sz="0" w:space="0" w:color="auto"/>
                <w:left w:val="none" w:sz="0" w:space="0" w:color="auto"/>
                <w:bottom w:val="none" w:sz="0" w:space="0" w:color="auto"/>
                <w:right w:val="none" w:sz="0" w:space="0" w:color="auto"/>
              </w:divBdr>
            </w:div>
          </w:divsChild>
        </w:div>
        <w:div w:id="250430170">
          <w:marLeft w:val="0"/>
          <w:marRight w:val="0"/>
          <w:marTop w:val="0"/>
          <w:marBottom w:val="0"/>
          <w:divBdr>
            <w:top w:val="none" w:sz="0" w:space="0" w:color="auto"/>
            <w:left w:val="none" w:sz="0" w:space="0" w:color="auto"/>
            <w:bottom w:val="none" w:sz="0" w:space="0" w:color="auto"/>
            <w:right w:val="none" w:sz="0" w:space="0" w:color="auto"/>
          </w:divBdr>
          <w:divsChild>
            <w:div w:id="1918712182">
              <w:marLeft w:val="0"/>
              <w:marRight w:val="0"/>
              <w:marTop w:val="0"/>
              <w:marBottom w:val="0"/>
              <w:divBdr>
                <w:top w:val="none" w:sz="0" w:space="0" w:color="auto"/>
                <w:left w:val="none" w:sz="0" w:space="0" w:color="auto"/>
                <w:bottom w:val="none" w:sz="0" w:space="0" w:color="auto"/>
                <w:right w:val="none" w:sz="0" w:space="0" w:color="auto"/>
              </w:divBdr>
            </w:div>
          </w:divsChild>
        </w:div>
        <w:div w:id="139881278">
          <w:marLeft w:val="0"/>
          <w:marRight w:val="0"/>
          <w:marTop w:val="0"/>
          <w:marBottom w:val="0"/>
          <w:divBdr>
            <w:top w:val="none" w:sz="0" w:space="0" w:color="auto"/>
            <w:left w:val="none" w:sz="0" w:space="0" w:color="auto"/>
            <w:bottom w:val="none" w:sz="0" w:space="0" w:color="auto"/>
            <w:right w:val="none" w:sz="0" w:space="0" w:color="auto"/>
          </w:divBdr>
          <w:divsChild>
            <w:div w:id="1153453592">
              <w:marLeft w:val="0"/>
              <w:marRight w:val="0"/>
              <w:marTop w:val="0"/>
              <w:marBottom w:val="0"/>
              <w:divBdr>
                <w:top w:val="none" w:sz="0" w:space="0" w:color="auto"/>
                <w:left w:val="none" w:sz="0" w:space="0" w:color="auto"/>
                <w:bottom w:val="none" w:sz="0" w:space="0" w:color="auto"/>
                <w:right w:val="none" w:sz="0" w:space="0" w:color="auto"/>
              </w:divBdr>
            </w:div>
          </w:divsChild>
        </w:div>
        <w:div w:id="1104153540">
          <w:marLeft w:val="0"/>
          <w:marRight w:val="0"/>
          <w:marTop w:val="0"/>
          <w:marBottom w:val="0"/>
          <w:divBdr>
            <w:top w:val="none" w:sz="0" w:space="0" w:color="auto"/>
            <w:left w:val="none" w:sz="0" w:space="0" w:color="auto"/>
            <w:bottom w:val="none" w:sz="0" w:space="0" w:color="auto"/>
            <w:right w:val="none" w:sz="0" w:space="0" w:color="auto"/>
          </w:divBdr>
          <w:divsChild>
            <w:div w:id="1523976938">
              <w:marLeft w:val="0"/>
              <w:marRight w:val="0"/>
              <w:marTop w:val="0"/>
              <w:marBottom w:val="0"/>
              <w:divBdr>
                <w:top w:val="none" w:sz="0" w:space="0" w:color="auto"/>
                <w:left w:val="none" w:sz="0" w:space="0" w:color="auto"/>
                <w:bottom w:val="none" w:sz="0" w:space="0" w:color="auto"/>
                <w:right w:val="none" w:sz="0" w:space="0" w:color="auto"/>
              </w:divBdr>
            </w:div>
          </w:divsChild>
        </w:div>
        <w:div w:id="1516572720">
          <w:marLeft w:val="0"/>
          <w:marRight w:val="0"/>
          <w:marTop w:val="0"/>
          <w:marBottom w:val="0"/>
          <w:divBdr>
            <w:top w:val="none" w:sz="0" w:space="0" w:color="auto"/>
            <w:left w:val="none" w:sz="0" w:space="0" w:color="auto"/>
            <w:bottom w:val="none" w:sz="0" w:space="0" w:color="auto"/>
            <w:right w:val="none" w:sz="0" w:space="0" w:color="auto"/>
          </w:divBdr>
          <w:divsChild>
            <w:div w:id="1665350876">
              <w:marLeft w:val="0"/>
              <w:marRight w:val="0"/>
              <w:marTop w:val="0"/>
              <w:marBottom w:val="0"/>
              <w:divBdr>
                <w:top w:val="none" w:sz="0" w:space="0" w:color="auto"/>
                <w:left w:val="none" w:sz="0" w:space="0" w:color="auto"/>
                <w:bottom w:val="none" w:sz="0" w:space="0" w:color="auto"/>
                <w:right w:val="none" w:sz="0" w:space="0" w:color="auto"/>
              </w:divBdr>
            </w:div>
          </w:divsChild>
        </w:div>
        <w:div w:id="1845315809">
          <w:marLeft w:val="0"/>
          <w:marRight w:val="0"/>
          <w:marTop w:val="0"/>
          <w:marBottom w:val="0"/>
          <w:divBdr>
            <w:top w:val="none" w:sz="0" w:space="0" w:color="auto"/>
            <w:left w:val="none" w:sz="0" w:space="0" w:color="auto"/>
            <w:bottom w:val="none" w:sz="0" w:space="0" w:color="auto"/>
            <w:right w:val="none" w:sz="0" w:space="0" w:color="auto"/>
          </w:divBdr>
          <w:divsChild>
            <w:div w:id="20749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7861">
      <w:bodyDiv w:val="1"/>
      <w:marLeft w:val="0"/>
      <w:marRight w:val="0"/>
      <w:marTop w:val="0"/>
      <w:marBottom w:val="0"/>
      <w:divBdr>
        <w:top w:val="none" w:sz="0" w:space="0" w:color="auto"/>
        <w:left w:val="none" w:sz="0" w:space="0" w:color="auto"/>
        <w:bottom w:val="none" w:sz="0" w:space="0" w:color="auto"/>
        <w:right w:val="none" w:sz="0" w:space="0" w:color="auto"/>
      </w:divBdr>
    </w:div>
    <w:div w:id="1841658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Correia, Brenda (ELD)</dc:creator>
  <cp:keywords/>
  <dc:description/>
  <cp:lastModifiedBy>Bartlett, Joel D (ELD)</cp:lastModifiedBy>
  <cp:revision>3</cp:revision>
  <dcterms:created xsi:type="dcterms:W3CDTF">2024-08-15T17:21:00Z</dcterms:created>
  <dcterms:modified xsi:type="dcterms:W3CDTF">2024-08-15T17:22:00Z</dcterms:modified>
</cp:coreProperties>
</file>